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D71FD" w14:textId="389C1D0D" w:rsidR="00676D7A" w:rsidRPr="00314D63" w:rsidRDefault="00676D7A" w:rsidP="00314D63">
      <w:pPr>
        <w:jc w:val="center"/>
        <w:rPr>
          <w:rFonts w:ascii="Georgia" w:hAnsi="Georgia"/>
          <w:b/>
          <w:i/>
          <w:sz w:val="28"/>
          <w:szCs w:val="28"/>
        </w:rPr>
      </w:pPr>
      <w:bookmarkStart w:id="0" w:name="_GoBack"/>
      <w:r w:rsidRPr="00314D63">
        <w:rPr>
          <w:rFonts w:ascii="Georgia" w:hAnsi="Georgia"/>
          <w:b/>
          <w:sz w:val="28"/>
          <w:szCs w:val="28"/>
        </w:rPr>
        <w:t>Handout for</w:t>
      </w:r>
      <w:r w:rsidR="00A5116D" w:rsidRPr="00314D63">
        <w:rPr>
          <w:rFonts w:ascii="Georgia" w:hAnsi="Georgia"/>
          <w:b/>
          <w:sz w:val="28"/>
          <w:szCs w:val="28"/>
        </w:rPr>
        <w:t xml:space="preserve"> ODD Workshop, </w:t>
      </w:r>
      <w:r w:rsidR="00314D63" w:rsidRPr="00314D63">
        <w:rPr>
          <w:rFonts w:ascii="Georgia" w:hAnsi="Georgia"/>
          <w:b/>
          <w:sz w:val="28"/>
          <w:szCs w:val="28"/>
        </w:rPr>
        <w:t xml:space="preserve">draft </w:t>
      </w:r>
      <w:r w:rsidR="00A5116D" w:rsidRPr="00314D63">
        <w:rPr>
          <w:rFonts w:ascii="Georgia" w:hAnsi="Georgia"/>
          <w:b/>
          <w:sz w:val="28"/>
          <w:szCs w:val="28"/>
        </w:rPr>
        <w:t xml:space="preserve">from the upcoming book, </w:t>
      </w:r>
      <w:r w:rsidR="00A5116D" w:rsidRPr="00314D63">
        <w:rPr>
          <w:rFonts w:ascii="Georgia" w:hAnsi="Georgia"/>
          <w:b/>
          <w:i/>
          <w:sz w:val="28"/>
          <w:szCs w:val="28"/>
        </w:rPr>
        <w:t>Justice Injury: A New Approach to Oppositional Defiant Disorder</w:t>
      </w:r>
    </w:p>
    <w:bookmarkEnd w:id="0"/>
    <w:p w14:paraId="0AF24BA3" w14:textId="77777777" w:rsidR="00676D7A" w:rsidRPr="008F7165" w:rsidRDefault="00676D7A" w:rsidP="00D0402D">
      <w:pPr>
        <w:rPr>
          <w:rFonts w:ascii="Georgia" w:hAnsi="Georgia"/>
          <w:sz w:val="24"/>
          <w:szCs w:val="24"/>
        </w:rPr>
      </w:pPr>
    </w:p>
    <w:p w14:paraId="0C4C623E" w14:textId="77777777" w:rsidR="00676D7A" w:rsidRPr="008F7165" w:rsidRDefault="00676D7A" w:rsidP="00D0402D">
      <w:pPr>
        <w:rPr>
          <w:rFonts w:ascii="Georgia" w:hAnsi="Georgia"/>
          <w:sz w:val="24"/>
          <w:szCs w:val="24"/>
        </w:rPr>
      </w:pPr>
    </w:p>
    <w:p w14:paraId="41811B37" w14:textId="48E8EF95" w:rsidR="00D81890" w:rsidRPr="008F7165" w:rsidRDefault="00FF2665" w:rsidP="00D81890">
      <w:pPr>
        <w:spacing w:before="240"/>
        <w:rPr>
          <w:rFonts w:ascii="Georgia" w:hAnsi="Georgia"/>
          <w:sz w:val="24"/>
          <w:szCs w:val="24"/>
        </w:rPr>
      </w:pPr>
      <w:r w:rsidRPr="008F7165">
        <w:rPr>
          <w:rFonts w:ascii="Georgia" w:hAnsi="Georgia"/>
          <w:sz w:val="24"/>
          <w:szCs w:val="24"/>
        </w:rPr>
        <w:tab/>
      </w:r>
      <w:r w:rsidR="00705CE4" w:rsidRPr="008F7165">
        <w:rPr>
          <w:rFonts w:ascii="Georgia" w:hAnsi="Georgia"/>
          <w:sz w:val="24"/>
          <w:szCs w:val="24"/>
        </w:rPr>
        <w:t xml:space="preserve"> </w:t>
      </w:r>
      <w:r w:rsidRPr="008F7165">
        <w:rPr>
          <w:rFonts w:ascii="Georgia" w:hAnsi="Georgia"/>
          <w:sz w:val="24"/>
          <w:szCs w:val="24"/>
        </w:rPr>
        <w:t>This chapter provides the reader with a simple map that informs</w:t>
      </w:r>
      <w:r w:rsidR="00096F25" w:rsidRPr="008F7165">
        <w:rPr>
          <w:rFonts w:ascii="Georgia" w:hAnsi="Georgia"/>
          <w:sz w:val="24"/>
          <w:szCs w:val="24"/>
        </w:rPr>
        <w:t xml:space="preserve"> clinical</w:t>
      </w:r>
      <w:r w:rsidRPr="008F7165">
        <w:rPr>
          <w:rFonts w:ascii="Georgia" w:hAnsi="Georgia"/>
          <w:sz w:val="24"/>
          <w:szCs w:val="24"/>
        </w:rPr>
        <w:t xml:space="preserve"> intervention</w:t>
      </w:r>
      <w:r w:rsidR="00096F25" w:rsidRPr="008F7165">
        <w:rPr>
          <w:rFonts w:ascii="Georgia" w:hAnsi="Georgia"/>
          <w:sz w:val="24"/>
          <w:szCs w:val="24"/>
        </w:rPr>
        <w:t xml:space="preserve">. </w:t>
      </w:r>
      <w:r w:rsidR="00D81890" w:rsidRPr="008F7165">
        <w:rPr>
          <w:rFonts w:ascii="Georgia" w:hAnsi="Georgia"/>
          <w:i/>
          <w:sz w:val="24"/>
          <w:szCs w:val="24"/>
        </w:rPr>
        <w:t xml:space="preserve">Intervention </w:t>
      </w:r>
      <w:r w:rsidR="00096F25" w:rsidRPr="008F7165">
        <w:rPr>
          <w:rFonts w:ascii="Georgia" w:hAnsi="Georgia"/>
          <w:i/>
          <w:sz w:val="24"/>
          <w:szCs w:val="24"/>
        </w:rPr>
        <w:t xml:space="preserve">in complex systems </w:t>
      </w:r>
      <w:r w:rsidR="00D81890" w:rsidRPr="008F7165">
        <w:rPr>
          <w:rFonts w:ascii="Georgia" w:hAnsi="Georgia"/>
          <w:i/>
          <w:sz w:val="24"/>
          <w:szCs w:val="24"/>
        </w:rPr>
        <w:t xml:space="preserve">requires acknowledged oversimplifications, and advances are often are the result of identification of tools or “maps” to narrow our focus </w:t>
      </w:r>
      <w:r w:rsidR="00D81890" w:rsidRPr="008F7165">
        <w:rPr>
          <w:rFonts w:ascii="Georgia" w:hAnsi="Georgia"/>
          <w:sz w:val="24"/>
          <w:szCs w:val="24"/>
        </w:rPr>
        <w:t xml:space="preserve">(Gladwell, </w:t>
      </w:r>
      <w:r w:rsidR="00D81890" w:rsidRPr="008F7165">
        <w:rPr>
          <w:rFonts w:ascii="Georgia" w:hAnsi="Georgia"/>
          <w:sz w:val="24"/>
          <w:szCs w:val="24"/>
          <w:highlight w:val="yellow"/>
        </w:rPr>
        <w:t>_____</w:t>
      </w:r>
      <w:r w:rsidR="00D81890" w:rsidRPr="008F7165">
        <w:rPr>
          <w:rFonts w:ascii="Georgia" w:hAnsi="Georgia"/>
          <w:sz w:val="24"/>
          <w:szCs w:val="24"/>
        </w:rPr>
        <w:t xml:space="preserve">). </w:t>
      </w:r>
      <w:r w:rsidR="00096F25" w:rsidRPr="008F7165">
        <w:rPr>
          <w:rFonts w:ascii="Georgia" w:hAnsi="Georgia"/>
          <w:sz w:val="24"/>
          <w:szCs w:val="24"/>
        </w:rPr>
        <w:t>We proceed with the awareness that these are constructs that will probably outdated to us in another decade.</w:t>
      </w:r>
    </w:p>
    <w:p w14:paraId="7D4CFC81" w14:textId="57634CB3" w:rsidR="00830B03" w:rsidRPr="008F7165" w:rsidRDefault="00FF2665" w:rsidP="00F91F2C">
      <w:pPr>
        <w:ind w:firstLine="720"/>
        <w:rPr>
          <w:rFonts w:ascii="Georgia" w:hAnsi="Georgia"/>
          <w:sz w:val="24"/>
          <w:szCs w:val="24"/>
        </w:rPr>
      </w:pPr>
      <w:r w:rsidRPr="008F7165">
        <w:rPr>
          <w:rFonts w:ascii="Georgia" w:hAnsi="Georgia"/>
          <w:sz w:val="24"/>
          <w:szCs w:val="24"/>
        </w:rPr>
        <w:t xml:space="preserve">We begin with a </w:t>
      </w:r>
      <w:r w:rsidR="00D26815" w:rsidRPr="008F7165">
        <w:rPr>
          <w:rFonts w:ascii="Georgia" w:hAnsi="Georgia"/>
          <w:sz w:val="24"/>
          <w:szCs w:val="24"/>
        </w:rPr>
        <w:t>review</w:t>
      </w:r>
      <w:r w:rsidRPr="008F7165">
        <w:rPr>
          <w:rFonts w:ascii="Georgia" w:hAnsi="Georgia"/>
          <w:sz w:val="24"/>
          <w:szCs w:val="24"/>
        </w:rPr>
        <w:t xml:space="preserve"> of the DSM-V definition of Oppositional Defiant Disorder and the</w:t>
      </w:r>
      <w:r w:rsidR="00096F25" w:rsidRPr="008F7165">
        <w:rPr>
          <w:rFonts w:ascii="Georgia" w:hAnsi="Georgia"/>
          <w:sz w:val="24"/>
          <w:szCs w:val="24"/>
        </w:rPr>
        <w:t xml:space="preserve"> various subdomains including the</w:t>
      </w:r>
      <w:r w:rsidRPr="008F7165">
        <w:rPr>
          <w:rFonts w:ascii="Georgia" w:hAnsi="Georgia"/>
          <w:sz w:val="24"/>
          <w:szCs w:val="24"/>
        </w:rPr>
        <w:t xml:space="preserve"> </w:t>
      </w:r>
      <w:r w:rsidR="00433F44" w:rsidRPr="008F7165">
        <w:rPr>
          <w:rFonts w:ascii="Georgia" w:hAnsi="Georgia"/>
          <w:sz w:val="24"/>
          <w:szCs w:val="24"/>
        </w:rPr>
        <w:t xml:space="preserve">Headstrong </w:t>
      </w:r>
      <w:r w:rsidR="00D26815" w:rsidRPr="008F7165">
        <w:rPr>
          <w:rFonts w:ascii="Georgia" w:hAnsi="Georgia"/>
          <w:sz w:val="24"/>
          <w:szCs w:val="24"/>
        </w:rPr>
        <w:t>(</w:t>
      </w:r>
      <w:r w:rsidR="00A96DE2">
        <w:rPr>
          <w:rFonts w:ascii="Georgia" w:hAnsi="Georgia"/>
          <w:sz w:val="24"/>
          <w:szCs w:val="24"/>
        </w:rPr>
        <w:t>ODD-JI</w:t>
      </w:r>
      <w:r w:rsidR="00D26815" w:rsidRPr="008F7165">
        <w:rPr>
          <w:rFonts w:ascii="Georgia" w:hAnsi="Georgia"/>
          <w:sz w:val="24"/>
          <w:szCs w:val="24"/>
        </w:rPr>
        <w:t xml:space="preserve">) </w:t>
      </w:r>
      <w:r w:rsidRPr="008F7165">
        <w:rPr>
          <w:rFonts w:ascii="Georgia" w:hAnsi="Georgia"/>
          <w:sz w:val="24"/>
          <w:szCs w:val="24"/>
        </w:rPr>
        <w:t>subgroup that is the focus of this book.</w:t>
      </w:r>
      <w:r w:rsidR="00FD552F" w:rsidRPr="008F7165">
        <w:rPr>
          <w:rFonts w:ascii="Georgia" w:hAnsi="Georgia"/>
          <w:sz w:val="24"/>
          <w:szCs w:val="24"/>
        </w:rPr>
        <w:t xml:space="preserve"> </w:t>
      </w:r>
      <w:r w:rsidR="00D26815" w:rsidRPr="008F7165">
        <w:rPr>
          <w:rFonts w:ascii="Georgia" w:hAnsi="Georgia"/>
          <w:sz w:val="24"/>
          <w:szCs w:val="24"/>
        </w:rPr>
        <w:t xml:space="preserve">We then begin to describe additional aspects of </w:t>
      </w:r>
      <w:r w:rsidR="00A96DE2">
        <w:rPr>
          <w:rFonts w:ascii="Georgia" w:hAnsi="Georgia"/>
          <w:sz w:val="24"/>
          <w:szCs w:val="24"/>
        </w:rPr>
        <w:t>ODD-JI</w:t>
      </w:r>
      <w:r w:rsidR="00D26815" w:rsidRPr="008F7165">
        <w:rPr>
          <w:rFonts w:ascii="Georgia" w:hAnsi="Georgia"/>
          <w:sz w:val="24"/>
          <w:szCs w:val="24"/>
        </w:rPr>
        <w:t xml:space="preserve"> from the perspective of the clinician, parents, teachers, and the child or adolescent. </w:t>
      </w:r>
    </w:p>
    <w:p w14:paraId="4D2F5EB4" w14:textId="7650CA56" w:rsidR="00096F25" w:rsidRPr="008F7165" w:rsidRDefault="00096F25" w:rsidP="00F91F2C">
      <w:pPr>
        <w:ind w:firstLine="720"/>
        <w:rPr>
          <w:rFonts w:ascii="Georgia" w:hAnsi="Georgia"/>
          <w:sz w:val="24"/>
          <w:szCs w:val="24"/>
        </w:rPr>
      </w:pPr>
      <w:r w:rsidRPr="008F7165">
        <w:rPr>
          <w:rFonts w:ascii="Georgia" w:hAnsi="Georgia"/>
          <w:sz w:val="24"/>
          <w:szCs w:val="24"/>
        </w:rPr>
        <w:t>We</w:t>
      </w:r>
      <w:r w:rsidR="00433F44" w:rsidRPr="008F7165">
        <w:rPr>
          <w:rFonts w:ascii="Georgia" w:hAnsi="Georgia"/>
          <w:sz w:val="24"/>
          <w:szCs w:val="24"/>
        </w:rPr>
        <w:t xml:space="preserve"> </w:t>
      </w:r>
      <w:r w:rsidR="00D26815" w:rsidRPr="008F7165">
        <w:rPr>
          <w:rFonts w:ascii="Georgia" w:hAnsi="Georgia"/>
          <w:sz w:val="24"/>
          <w:szCs w:val="24"/>
        </w:rPr>
        <w:t xml:space="preserve">then </w:t>
      </w:r>
      <w:r w:rsidRPr="008F7165">
        <w:rPr>
          <w:rFonts w:ascii="Georgia" w:hAnsi="Georgia"/>
          <w:sz w:val="24"/>
          <w:szCs w:val="24"/>
        </w:rPr>
        <w:t xml:space="preserve">differentiate </w:t>
      </w:r>
      <w:r w:rsidR="00D401D7" w:rsidRPr="008F7165">
        <w:rPr>
          <w:rFonts w:ascii="Georgia" w:hAnsi="Georgia"/>
          <w:b/>
          <w:sz w:val="24"/>
          <w:szCs w:val="24"/>
        </w:rPr>
        <w:t xml:space="preserve">Oppositional Disorder – </w:t>
      </w:r>
      <w:r w:rsidR="00A96DE2">
        <w:rPr>
          <w:rFonts w:ascii="Georgia" w:hAnsi="Georgia"/>
          <w:b/>
          <w:sz w:val="24"/>
          <w:szCs w:val="24"/>
        </w:rPr>
        <w:t>Justice Injury</w:t>
      </w:r>
      <w:r w:rsidR="00D401D7" w:rsidRPr="008F7165">
        <w:rPr>
          <w:rFonts w:ascii="Georgia" w:hAnsi="Georgia"/>
          <w:sz w:val="24"/>
          <w:szCs w:val="24"/>
        </w:rPr>
        <w:t xml:space="preserve"> </w:t>
      </w:r>
      <w:r w:rsidR="00D401D7" w:rsidRPr="008F7165">
        <w:rPr>
          <w:rFonts w:ascii="Georgia" w:hAnsi="Georgia"/>
          <w:b/>
          <w:sz w:val="24"/>
          <w:szCs w:val="24"/>
        </w:rPr>
        <w:t>(</w:t>
      </w:r>
      <w:r w:rsidR="00A96DE2">
        <w:rPr>
          <w:rFonts w:ascii="Georgia" w:hAnsi="Georgia"/>
          <w:b/>
          <w:sz w:val="24"/>
          <w:szCs w:val="24"/>
        </w:rPr>
        <w:t>ODD-JI</w:t>
      </w:r>
      <w:r w:rsidR="00D401D7" w:rsidRPr="008F7165">
        <w:rPr>
          <w:rFonts w:ascii="Georgia" w:hAnsi="Georgia"/>
          <w:b/>
          <w:sz w:val="24"/>
          <w:szCs w:val="24"/>
        </w:rPr>
        <w:t>)</w:t>
      </w:r>
      <w:r w:rsidR="00433F44" w:rsidRPr="008F7165">
        <w:rPr>
          <w:rFonts w:ascii="Georgia" w:hAnsi="Georgia"/>
          <w:sz w:val="24"/>
          <w:szCs w:val="24"/>
        </w:rPr>
        <w:t xml:space="preserve"> </w:t>
      </w:r>
      <w:r w:rsidRPr="008F7165">
        <w:rPr>
          <w:rFonts w:ascii="Georgia" w:hAnsi="Georgia"/>
          <w:sz w:val="24"/>
          <w:szCs w:val="24"/>
        </w:rPr>
        <w:t>from</w:t>
      </w:r>
      <w:r w:rsidR="00D401D7" w:rsidRPr="008F7165">
        <w:rPr>
          <w:rFonts w:ascii="Georgia" w:hAnsi="Georgia"/>
          <w:sz w:val="24"/>
          <w:szCs w:val="24"/>
        </w:rPr>
        <w:t xml:space="preserve"> </w:t>
      </w:r>
      <w:commentRangeStart w:id="1"/>
      <w:r w:rsidR="00D401D7" w:rsidRPr="008F7165">
        <w:rPr>
          <w:rFonts w:ascii="Georgia" w:hAnsi="Georgia"/>
          <w:b/>
          <w:i/>
          <w:sz w:val="24"/>
          <w:szCs w:val="24"/>
        </w:rPr>
        <w:t>oppositional</w:t>
      </w:r>
      <w:commentRangeEnd w:id="1"/>
      <w:r w:rsidR="00D401D7" w:rsidRPr="008F7165">
        <w:rPr>
          <w:rStyle w:val="CommentReference"/>
          <w:rFonts w:ascii="Georgia" w:hAnsi="Georgia"/>
          <w:sz w:val="24"/>
          <w:szCs w:val="24"/>
        </w:rPr>
        <w:commentReference w:id="1"/>
      </w:r>
      <w:r w:rsidR="00D401D7" w:rsidRPr="008F7165">
        <w:rPr>
          <w:rFonts w:ascii="Georgia" w:hAnsi="Georgia"/>
          <w:b/>
          <w:i/>
          <w:sz w:val="24"/>
          <w:szCs w:val="24"/>
        </w:rPr>
        <w:t xml:space="preserve"> tendencies</w:t>
      </w:r>
      <w:r w:rsidR="00433F44" w:rsidRPr="008F7165">
        <w:rPr>
          <w:rFonts w:ascii="Georgia" w:hAnsi="Georgia"/>
          <w:b/>
          <w:i/>
          <w:sz w:val="24"/>
          <w:szCs w:val="24"/>
        </w:rPr>
        <w:t xml:space="preserve"> </w:t>
      </w:r>
      <w:r w:rsidR="00D401D7" w:rsidRPr="008F7165">
        <w:rPr>
          <w:rFonts w:ascii="Georgia" w:hAnsi="Georgia"/>
          <w:b/>
          <w:i/>
          <w:sz w:val="24"/>
          <w:szCs w:val="24"/>
        </w:rPr>
        <w:t xml:space="preserve">– headstrong </w:t>
      </w:r>
      <w:r w:rsidR="00D401D7" w:rsidRPr="008F7165">
        <w:rPr>
          <w:rFonts w:ascii="Georgia" w:hAnsi="Georgia"/>
          <w:b/>
          <w:sz w:val="24"/>
          <w:szCs w:val="24"/>
        </w:rPr>
        <w:t>(OT-H)</w:t>
      </w:r>
      <w:r w:rsidR="00D401D7" w:rsidRPr="008F7165">
        <w:rPr>
          <w:rFonts w:ascii="Georgia" w:hAnsi="Georgia"/>
          <w:sz w:val="24"/>
          <w:szCs w:val="24"/>
        </w:rPr>
        <w:t xml:space="preserve">. </w:t>
      </w:r>
      <w:r w:rsidR="00830B03" w:rsidRPr="008F7165">
        <w:rPr>
          <w:rFonts w:ascii="Georgia" w:hAnsi="Georgia"/>
          <w:sz w:val="24"/>
          <w:szCs w:val="24"/>
        </w:rPr>
        <w:t xml:space="preserve">Although </w:t>
      </w:r>
      <w:r w:rsidR="00D401D7" w:rsidRPr="008F7165">
        <w:rPr>
          <w:rFonts w:ascii="Georgia" w:hAnsi="Georgia"/>
          <w:sz w:val="24"/>
          <w:szCs w:val="24"/>
        </w:rPr>
        <w:t>OT-H</w:t>
      </w:r>
      <w:r w:rsidR="00433F44" w:rsidRPr="008F7165">
        <w:rPr>
          <w:rFonts w:ascii="Georgia" w:hAnsi="Georgia"/>
          <w:sz w:val="24"/>
          <w:szCs w:val="24"/>
        </w:rPr>
        <w:t xml:space="preserve"> has </w:t>
      </w:r>
      <w:r w:rsidR="004B52E2" w:rsidRPr="008F7165">
        <w:rPr>
          <w:rFonts w:ascii="Georgia" w:hAnsi="Georgia"/>
          <w:sz w:val="24"/>
          <w:szCs w:val="24"/>
        </w:rPr>
        <w:t xml:space="preserve">some </w:t>
      </w:r>
      <w:r w:rsidR="00433F44" w:rsidRPr="008F7165">
        <w:rPr>
          <w:rFonts w:ascii="Georgia" w:hAnsi="Georgia"/>
          <w:sz w:val="24"/>
          <w:szCs w:val="24"/>
        </w:rPr>
        <w:t>oppositional characteristics</w:t>
      </w:r>
      <w:r w:rsidR="00F91F2C" w:rsidRPr="008F7165">
        <w:rPr>
          <w:rFonts w:ascii="Georgia" w:hAnsi="Georgia"/>
          <w:sz w:val="24"/>
          <w:szCs w:val="24"/>
        </w:rPr>
        <w:t xml:space="preserve">, </w:t>
      </w:r>
      <w:r w:rsidRPr="008F7165">
        <w:rPr>
          <w:rFonts w:ascii="Georgia" w:hAnsi="Georgia"/>
          <w:sz w:val="24"/>
          <w:szCs w:val="24"/>
        </w:rPr>
        <w:t xml:space="preserve">is a </w:t>
      </w:r>
      <w:r w:rsidR="00DC431E" w:rsidRPr="008F7165">
        <w:rPr>
          <w:rFonts w:ascii="Georgia" w:hAnsi="Georgia"/>
          <w:sz w:val="24"/>
          <w:szCs w:val="24"/>
        </w:rPr>
        <w:t>more common</w:t>
      </w:r>
      <w:r w:rsidRPr="008F7165">
        <w:rPr>
          <w:rFonts w:ascii="Georgia" w:hAnsi="Georgia"/>
          <w:sz w:val="24"/>
          <w:szCs w:val="24"/>
        </w:rPr>
        <w:t xml:space="preserve"> </w:t>
      </w:r>
      <w:r w:rsidR="00DC431E" w:rsidRPr="008F7165">
        <w:rPr>
          <w:rFonts w:ascii="Georgia" w:hAnsi="Georgia"/>
          <w:sz w:val="24"/>
          <w:szCs w:val="24"/>
        </w:rPr>
        <w:t xml:space="preserve">and less severe </w:t>
      </w:r>
      <w:r w:rsidRPr="008F7165">
        <w:rPr>
          <w:rFonts w:ascii="Georgia" w:hAnsi="Georgia"/>
          <w:sz w:val="24"/>
          <w:szCs w:val="24"/>
        </w:rPr>
        <w:t xml:space="preserve">category of problem. </w:t>
      </w:r>
      <w:r w:rsidR="00D401D7" w:rsidRPr="008F7165">
        <w:rPr>
          <w:rFonts w:ascii="Georgia" w:hAnsi="Georgia"/>
          <w:sz w:val="24"/>
          <w:szCs w:val="24"/>
        </w:rPr>
        <w:t xml:space="preserve">This is an important diagnostic differentiation, because there are very different sets of interventions for </w:t>
      </w:r>
      <w:r w:rsidR="00A96DE2">
        <w:rPr>
          <w:rFonts w:ascii="Georgia" w:hAnsi="Georgia"/>
          <w:sz w:val="24"/>
          <w:szCs w:val="24"/>
        </w:rPr>
        <w:t>ODD-JI</w:t>
      </w:r>
      <w:r w:rsidR="00D401D7" w:rsidRPr="008F7165">
        <w:rPr>
          <w:rFonts w:ascii="Georgia" w:hAnsi="Georgia"/>
          <w:sz w:val="24"/>
          <w:szCs w:val="24"/>
        </w:rPr>
        <w:t xml:space="preserve"> and OT-H.</w:t>
      </w:r>
      <w:r w:rsidR="00830B03" w:rsidRPr="008F7165">
        <w:rPr>
          <w:rFonts w:ascii="Georgia" w:hAnsi="Georgia"/>
          <w:sz w:val="24"/>
          <w:szCs w:val="24"/>
        </w:rPr>
        <w:t xml:space="preserve"> </w:t>
      </w:r>
    </w:p>
    <w:p w14:paraId="3D95146C" w14:textId="77777777" w:rsidR="00433F44" w:rsidRPr="008F7165" w:rsidRDefault="00433F44" w:rsidP="00482099">
      <w:pPr>
        <w:rPr>
          <w:rFonts w:ascii="Georgia" w:hAnsi="Georgia"/>
          <w:sz w:val="24"/>
          <w:szCs w:val="24"/>
        </w:rPr>
      </w:pPr>
    </w:p>
    <w:p w14:paraId="14E54E9E" w14:textId="77777777" w:rsidR="00FF2665" w:rsidRPr="008F7165" w:rsidRDefault="00FF2665" w:rsidP="00482099">
      <w:pPr>
        <w:rPr>
          <w:rFonts w:ascii="Georgia" w:hAnsi="Georgia"/>
          <w:sz w:val="24"/>
          <w:szCs w:val="24"/>
        </w:rPr>
      </w:pPr>
      <w:r w:rsidRPr="008F7165">
        <w:rPr>
          <w:rFonts w:ascii="Georgia" w:hAnsi="Georgia"/>
          <w:sz w:val="24"/>
          <w:szCs w:val="24"/>
        </w:rPr>
        <w:t>ODD as it appears in DSM-V</w:t>
      </w:r>
    </w:p>
    <w:p w14:paraId="06D82AB8" w14:textId="10A238DB" w:rsidR="00C33400" w:rsidRPr="008F7165" w:rsidRDefault="00C33400" w:rsidP="00C33400">
      <w:pPr>
        <w:ind w:firstLine="720"/>
        <w:rPr>
          <w:rFonts w:ascii="Georgia" w:hAnsi="Georgia"/>
          <w:sz w:val="24"/>
          <w:szCs w:val="24"/>
        </w:rPr>
      </w:pPr>
      <w:r w:rsidRPr="008F7165">
        <w:rPr>
          <w:rFonts w:ascii="Georgia" w:hAnsi="Georgia"/>
          <w:sz w:val="24"/>
          <w:szCs w:val="24"/>
        </w:rPr>
        <w:t>DSM-V is a shared means of describing problems, and it has the advantages and disadvantages of being the common denominator of description between researchers following millions and the psychotherapist dealing with one individual. Practical use requires that we use it as a starting point and then customize it to our more precise needs.</w:t>
      </w:r>
    </w:p>
    <w:p w14:paraId="486AEBDA" w14:textId="62631939" w:rsidR="00676D7A" w:rsidRPr="008F7165" w:rsidRDefault="008F7165" w:rsidP="00C33400">
      <w:pPr>
        <w:ind w:firstLine="720"/>
        <w:rPr>
          <w:rFonts w:ascii="Georgia" w:hAnsi="Georgia"/>
          <w:sz w:val="24"/>
          <w:szCs w:val="24"/>
        </w:rPr>
      </w:pPr>
      <w:r>
        <w:rPr>
          <w:rFonts w:ascii="Georgia" w:hAnsi="Georgia"/>
          <w:sz w:val="24"/>
          <w:szCs w:val="24"/>
        </w:rPr>
        <w:t>Due to</w:t>
      </w:r>
      <w:r w:rsidR="00676D7A" w:rsidRPr="008F7165">
        <w:rPr>
          <w:rFonts w:ascii="Georgia" w:hAnsi="Georgia"/>
          <w:sz w:val="24"/>
          <w:szCs w:val="24"/>
        </w:rPr>
        <w:t xml:space="preserve"> </w:t>
      </w:r>
      <w:r>
        <w:rPr>
          <w:rFonts w:ascii="Georgia" w:hAnsi="Georgia"/>
          <w:sz w:val="24"/>
          <w:szCs w:val="24"/>
        </w:rPr>
        <w:t xml:space="preserve">soon-to-be resolved </w:t>
      </w:r>
      <w:r w:rsidR="00676D7A" w:rsidRPr="008F7165">
        <w:rPr>
          <w:rFonts w:ascii="Georgia" w:hAnsi="Georgia"/>
          <w:sz w:val="24"/>
          <w:szCs w:val="24"/>
        </w:rPr>
        <w:t>copyright issues</w:t>
      </w:r>
      <w:r>
        <w:rPr>
          <w:rFonts w:ascii="Georgia" w:hAnsi="Georgia"/>
          <w:sz w:val="24"/>
          <w:szCs w:val="24"/>
        </w:rPr>
        <w:t xml:space="preserve"> related to this draft</w:t>
      </w:r>
      <w:r w:rsidR="00676D7A" w:rsidRPr="008F7165">
        <w:rPr>
          <w:rFonts w:ascii="Georgia" w:hAnsi="Georgia"/>
          <w:sz w:val="24"/>
          <w:szCs w:val="24"/>
        </w:rPr>
        <w:t xml:space="preserve">, the following DSM-V description of ODD is </w:t>
      </w:r>
      <w:r>
        <w:rPr>
          <w:rFonts w:ascii="Georgia" w:hAnsi="Georgia"/>
          <w:sz w:val="24"/>
          <w:szCs w:val="24"/>
        </w:rPr>
        <w:t>quoted from Wikipedia:</w:t>
      </w:r>
    </w:p>
    <w:p w14:paraId="6B9CF934" w14:textId="0B749BFD" w:rsidR="008F7165" w:rsidRPr="00A96DE2" w:rsidRDefault="00676D7A" w:rsidP="00482099">
      <w:pPr>
        <w:rPr>
          <w:rFonts w:ascii="Georgia" w:hAnsi="Georgia"/>
          <w:sz w:val="24"/>
          <w:szCs w:val="24"/>
        </w:rPr>
      </w:pPr>
      <w:r w:rsidRPr="008F7165">
        <w:rPr>
          <w:rFonts w:ascii="Georgia" w:hAnsi="Georgia" w:cs="Arial"/>
          <w:b/>
          <w:bCs/>
          <w:color w:val="252525"/>
          <w:sz w:val="24"/>
          <w:szCs w:val="24"/>
          <w:shd w:val="clear" w:color="auto" w:fill="FFFFFF"/>
        </w:rPr>
        <w:t>Oppositional defiant disorder</w:t>
      </w:r>
      <w:r w:rsidRPr="008F7165">
        <w:rPr>
          <w:rStyle w:val="apple-converted-space"/>
          <w:rFonts w:ascii="Georgia" w:hAnsi="Georgia" w:cs="Arial"/>
          <w:color w:val="252525"/>
          <w:sz w:val="24"/>
          <w:szCs w:val="24"/>
          <w:shd w:val="clear" w:color="auto" w:fill="FFFFFF"/>
        </w:rPr>
        <w:t> </w:t>
      </w:r>
      <w:r w:rsidRPr="008F7165">
        <w:rPr>
          <w:rFonts w:ascii="Georgia" w:hAnsi="Georgia" w:cs="Arial"/>
          <w:color w:val="252525"/>
          <w:sz w:val="24"/>
          <w:szCs w:val="24"/>
          <w:shd w:val="clear" w:color="auto" w:fill="FFFFFF"/>
        </w:rPr>
        <w:t>(</w:t>
      </w:r>
      <w:r w:rsidRPr="008F7165">
        <w:rPr>
          <w:rFonts w:ascii="Georgia" w:hAnsi="Georgia" w:cs="Arial"/>
          <w:b/>
          <w:bCs/>
          <w:color w:val="252525"/>
          <w:sz w:val="24"/>
          <w:szCs w:val="24"/>
          <w:shd w:val="clear" w:color="auto" w:fill="FFFFFF"/>
        </w:rPr>
        <w:t>ODD</w:t>
      </w:r>
      <w:r w:rsidRPr="008F7165">
        <w:rPr>
          <w:rFonts w:ascii="Georgia" w:hAnsi="Georgia" w:cs="Arial"/>
          <w:color w:val="252525"/>
          <w:sz w:val="24"/>
          <w:szCs w:val="24"/>
          <w:shd w:val="clear" w:color="auto" w:fill="FFFFFF"/>
        </w:rPr>
        <w:t>)</w:t>
      </w:r>
      <w:r w:rsidR="008F7165">
        <w:rPr>
          <w:rFonts w:ascii="Georgia" w:hAnsi="Georgia" w:cs="Arial"/>
          <w:color w:val="252525"/>
          <w:sz w:val="24"/>
          <w:szCs w:val="24"/>
          <w:shd w:val="clear" w:color="auto" w:fill="FFFFFF"/>
        </w:rPr>
        <w:t xml:space="preserve"> in DSM-5</w:t>
      </w:r>
    </w:p>
    <w:p w14:paraId="420923C3" w14:textId="5E20936B" w:rsidR="00BD48B9" w:rsidRPr="008F7165" w:rsidRDefault="008F7165" w:rsidP="00482099">
      <w:pPr>
        <w:rPr>
          <w:rFonts w:ascii="Georgia" w:hAnsi="Georgia" w:cs="Arial"/>
          <w:color w:val="252525"/>
          <w:sz w:val="24"/>
          <w:szCs w:val="24"/>
          <w:shd w:val="clear" w:color="auto" w:fill="FFFFFF"/>
          <w:vertAlign w:val="superscript"/>
        </w:rPr>
      </w:pPr>
      <w:r>
        <w:rPr>
          <w:rFonts w:ascii="Georgia" w:hAnsi="Georgia" w:cs="Arial"/>
          <w:color w:val="252525"/>
          <w:sz w:val="24"/>
          <w:szCs w:val="24"/>
          <w:shd w:val="clear" w:color="auto" w:fill="FFFFFF"/>
        </w:rPr>
        <w:t>ODD</w:t>
      </w:r>
      <w:r w:rsidR="00676D7A" w:rsidRPr="008F7165">
        <w:rPr>
          <w:rFonts w:ascii="Georgia" w:hAnsi="Georgia" w:cs="Arial"/>
          <w:color w:val="252525"/>
          <w:sz w:val="24"/>
          <w:szCs w:val="24"/>
          <w:shd w:val="clear" w:color="auto" w:fill="FFFFFF"/>
        </w:rPr>
        <w:t xml:space="preserve"> is defined by the</w:t>
      </w:r>
      <w:r w:rsidR="00676D7A" w:rsidRPr="008F7165">
        <w:rPr>
          <w:rStyle w:val="apple-converted-space"/>
          <w:rFonts w:ascii="Georgia" w:hAnsi="Georgia" w:cs="Arial"/>
          <w:color w:val="252525"/>
          <w:sz w:val="24"/>
          <w:szCs w:val="24"/>
          <w:shd w:val="clear" w:color="auto" w:fill="FFFFFF"/>
        </w:rPr>
        <w:t> </w:t>
      </w:r>
      <w:hyperlink r:id="rId10" w:tooltip="DSM-5" w:history="1">
        <w:r w:rsidR="00676D7A" w:rsidRPr="008F7165">
          <w:rPr>
            <w:rStyle w:val="Hyperlink"/>
            <w:rFonts w:ascii="Georgia" w:hAnsi="Georgia" w:cs="Arial"/>
            <w:color w:val="0B0080"/>
            <w:sz w:val="24"/>
            <w:szCs w:val="24"/>
            <w:shd w:val="clear" w:color="auto" w:fill="FFFFFF"/>
          </w:rPr>
          <w:t>DSM-5</w:t>
        </w:r>
      </w:hyperlink>
      <w:r w:rsidR="00676D7A" w:rsidRPr="008F7165">
        <w:rPr>
          <w:rStyle w:val="apple-converted-space"/>
          <w:rFonts w:ascii="Georgia" w:hAnsi="Georgia" w:cs="Arial"/>
          <w:color w:val="252525"/>
          <w:sz w:val="24"/>
          <w:szCs w:val="24"/>
          <w:shd w:val="clear" w:color="auto" w:fill="FFFFFF"/>
        </w:rPr>
        <w:t> </w:t>
      </w:r>
      <w:r w:rsidR="00676D7A" w:rsidRPr="008F7165">
        <w:rPr>
          <w:rFonts w:ascii="Georgia" w:hAnsi="Georgia" w:cs="Arial"/>
          <w:color w:val="252525"/>
          <w:sz w:val="24"/>
          <w:szCs w:val="24"/>
          <w:shd w:val="clear" w:color="auto" w:fill="FFFFFF"/>
        </w:rPr>
        <w:t>as a pattern of angry/irritable behavior, or vindictiveness lasting at least 6 months, and is exhibited during interaction with at least one individual that is not a sibling. Individuals must display four symptoms from one of the following categories: angry/irritable mood, argumentative/defiant behavior, or vindictiveness. Unlike children with</w:t>
      </w:r>
      <w:r w:rsidR="00676D7A" w:rsidRPr="008F7165">
        <w:rPr>
          <w:rStyle w:val="apple-converted-space"/>
          <w:rFonts w:ascii="Georgia" w:hAnsi="Georgia" w:cs="Arial"/>
          <w:color w:val="252525"/>
          <w:sz w:val="24"/>
          <w:szCs w:val="24"/>
          <w:shd w:val="clear" w:color="auto" w:fill="FFFFFF"/>
        </w:rPr>
        <w:t> </w:t>
      </w:r>
      <w:hyperlink r:id="rId11" w:tooltip="Conduct disorder" w:history="1">
        <w:r w:rsidR="00676D7A" w:rsidRPr="008F7165">
          <w:rPr>
            <w:rStyle w:val="Hyperlink"/>
            <w:rFonts w:ascii="Georgia" w:hAnsi="Georgia" w:cs="Arial"/>
            <w:color w:val="0B0080"/>
            <w:sz w:val="24"/>
            <w:szCs w:val="24"/>
            <w:shd w:val="clear" w:color="auto" w:fill="FFFFFF"/>
          </w:rPr>
          <w:t>conduct disorder</w:t>
        </w:r>
      </w:hyperlink>
      <w:r w:rsidR="00676D7A" w:rsidRPr="008F7165">
        <w:rPr>
          <w:rStyle w:val="apple-converted-space"/>
          <w:rFonts w:ascii="Georgia" w:hAnsi="Georgia" w:cs="Arial"/>
          <w:color w:val="252525"/>
          <w:sz w:val="24"/>
          <w:szCs w:val="24"/>
          <w:shd w:val="clear" w:color="auto" w:fill="FFFFFF"/>
        </w:rPr>
        <w:t> </w:t>
      </w:r>
      <w:r w:rsidR="00676D7A" w:rsidRPr="008F7165">
        <w:rPr>
          <w:rFonts w:ascii="Georgia" w:hAnsi="Georgia" w:cs="Arial"/>
          <w:color w:val="252525"/>
          <w:sz w:val="24"/>
          <w:szCs w:val="24"/>
          <w:shd w:val="clear" w:color="auto" w:fill="FFFFFF"/>
        </w:rPr>
        <w:t xml:space="preserve">(CD), children with oppositional defiant disorder </w:t>
      </w:r>
      <w:r w:rsidR="00676D7A" w:rsidRPr="008F7165">
        <w:rPr>
          <w:rFonts w:ascii="Georgia" w:hAnsi="Georgia" w:cs="Arial"/>
          <w:color w:val="252525"/>
          <w:sz w:val="24"/>
          <w:szCs w:val="24"/>
          <w:shd w:val="clear" w:color="auto" w:fill="FFFFFF"/>
        </w:rPr>
        <w:lastRenderedPageBreak/>
        <w:t>are not aggressive towards people or animals (even though this directly contradicts the "signs and symptoms"), do not destroy property, and do not show a pattern of theft or deceit.</w:t>
      </w:r>
      <w:hyperlink r:id="rId12" w:anchor="cite_note-1" w:history="1">
        <w:r w:rsidR="00676D7A" w:rsidRPr="008F7165">
          <w:rPr>
            <w:rStyle w:val="Hyperlink"/>
            <w:rFonts w:ascii="Georgia" w:hAnsi="Georgia" w:cs="Arial"/>
            <w:color w:val="0B0080"/>
            <w:sz w:val="24"/>
            <w:szCs w:val="24"/>
            <w:shd w:val="clear" w:color="auto" w:fill="FFFFFF"/>
            <w:vertAlign w:val="superscript"/>
          </w:rPr>
          <w:t>[1]</w:t>
        </w:r>
      </w:hyperlink>
      <w:r w:rsidR="00676D7A" w:rsidRPr="008F7165">
        <w:rPr>
          <w:rStyle w:val="apple-converted-space"/>
          <w:rFonts w:ascii="Georgia" w:hAnsi="Georgia" w:cs="Arial"/>
          <w:color w:val="252525"/>
          <w:sz w:val="24"/>
          <w:szCs w:val="24"/>
          <w:shd w:val="clear" w:color="auto" w:fill="FFFFFF"/>
        </w:rPr>
        <w:t> </w:t>
      </w:r>
      <w:r w:rsidR="00676D7A" w:rsidRPr="008F7165">
        <w:rPr>
          <w:rFonts w:ascii="Georgia" w:hAnsi="Georgia" w:cs="Arial"/>
          <w:color w:val="252525"/>
          <w:sz w:val="24"/>
          <w:szCs w:val="24"/>
          <w:shd w:val="clear" w:color="auto" w:fill="FFFFFF"/>
        </w:rPr>
        <w:t>A diagnosis of ODD cannot be given if the child presents with conduct disorder.</w:t>
      </w:r>
      <w:hyperlink r:id="rId13" w:anchor="cite_note-2" w:history="1">
        <w:r w:rsidR="00676D7A" w:rsidRPr="008F7165">
          <w:rPr>
            <w:rStyle w:val="Hyperlink"/>
            <w:rFonts w:ascii="Georgia" w:hAnsi="Georgia" w:cs="Arial"/>
            <w:color w:val="0B0080"/>
            <w:sz w:val="24"/>
            <w:szCs w:val="24"/>
            <w:shd w:val="clear" w:color="auto" w:fill="FFFFFF"/>
            <w:vertAlign w:val="superscript"/>
          </w:rPr>
          <w:t>[2]</w:t>
        </w:r>
      </w:hyperlink>
    </w:p>
    <w:p w14:paraId="370FCF2D" w14:textId="77777777" w:rsidR="00676D7A" w:rsidRPr="008F7165" w:rsidRDefault="00676D7A" w:rsidP="00676D7A">
      <w:pPr>
        <w:pStyle w:val="Heading2"/>
        <w:pBdr>
          <w:bottom w:val="single" w:sz="6" w:space="0" w:color="AAAAAA"/>
        </w:pBdr>
        <w:shd w:val="clear" w:color="auto" w:fill="FFFFFF"/>
        <w:spacing w:before="240" w:after="60"/>
        <w:rPr>
          <w:rFonts w:ascii="Georgia" w:hAnsi="Georgia"/>
          <w:color w:val="000000"/>
          <w:sz w:val="24"/>
          <w:szCs w:val="24"/>
        </w:rPr>
      </w:pPr>
      <w:r w:rsidRPr="008F7165">
        <w:rPr>
          <w:rStyle w:val="mw-headline"/>
          <w:rFonts w:ascii="Georgia" w:hAnsi="Georgia"/>
          <w:b/>
          <w:bCs/>
          <w:color w:val="000000"/>
          <w:sz w:val="24"/>
          <w:szCs w:val="24"/>
        </w:rPr>
        <w:t xml:space="preserve">Signs and </w:t>
      </w:r>
      <w:proofErr w:type="gramStart"/>
      <w:r w:rsidRPr="008F7165">
        <w:rPr>
          <w:rStyle w:val="mw-headline"/>
          <w:rFonts w:ascii="Georgia" w:hAnsi="Georgia"/>
          <w:b/>
          <w:bCs/>
          <w:color w:val="000000"/>
          <w:sz w:val="24"/>
          <w:szCs w:val="24"/>
        </w:rPr>
        <w:t>symptoms</w:t>
      </w:r>
      <w:r w:rsidRPr="008F7165">
        <w:rPr>
          <w:rStyle w:val="mw-editsection-bracket"/>
          <w:rFonts w:ascii="Georgia" w:hAnsi="Georgia" w:cs="Arial"/>
          <w:b/>
          <w:bCs/>
          <w:color w:val="555555"/>
          <w:sz w:val="24"/>
          <w:szCs w:val="24"/>
        </w:rPr>
        <w:t>[</w:t>
      </w:r>
      <w:proofErr w:type="gramEnd"/>
      <w:r w:rsidR="00BB1EE0">
        <w:fldChar w:fldCharType="begin"/>
      </w:r>
      <w:r w:rsidR="00BB1EE0">
        <w:instrText xml:space="preserve"> HYPERLINK "http://en.wikipedia.org/w/index.php?title=Oppositional_defiant_disorder&amp;action=edit&amp;section=1" \o "Edit section: Signs and symptoms" </w:instrText>
      </w:r>
      <w:r w:rsidR="00BB1EE0">
        <w:fldChar w:fldCharType="separate"/>
      </w:r>
      <w:r w:rsidRPr="008F7165">
        <w:rPr>
          <w:rStyle w:val="Hyperlink"/>
          <w:rFonts w:ascii="Georgia" w:hAnsi="Georgia" w:cs="Arial"/>
          <w:b/>
          <w:bCs/>
          <w:color w:val="0B0080"/>
          <w:sz w:val="24"/>
          <w:szCs w:val="24"/>
        </w:rPr>
        <w:t>edit</w:t>
      </w:r>
      <w:r w:rsidR="00BB1EE0">
        <w:rPr>
          <w:rStyle w:val="Hyperlink"/>
          <w:rFonts w:ascii="Georgia" w:hAnsi="Georgia" w:cs="Arial"/>
          <w:b/>
          <w:bCs/>
          <w:color w:val="0B0080"/>
          <w:sz w:val="24"/>
          <w:szCs w:val="24"/>
        </w:rPr>
        <w:fldChar w:fldCharType="end"/>
      </w:r>
      <w:r w:rsidRPr="008F7165">
        <w:rPr>
          <w:rStyle w:val="mw-editsection-bracket"/>
          <w:rFonts w:ascii="Georgia" w:hAnsi="Georgia" w:cs="Arial"/>
          <w:b/>
          <w:bCs/>
          <w:color w:val="555555"/>
          <w:sz w:val="24"/>
          <w:szCs w:val="24"/>
        </w:rPr>
        <w:t>]</w:t>
      </w:r>
    </w:p>
    <w:p w14:paraId="748BB441" w14:textId="77777777" w:rsidR="00676D7A" w:rsidRPr="008F7165" w:rsidRDefault="00676D7A" w:rsidP="00676D7A">
      <w:pPr>
        <w:pStyle w:val="NormalWeb"/>
        <w:shd w:val="clear" w:color="auto" w:fill="FFFFFF"/>
        <w:spacing w:before="120" w:beforeAutospacing="0" w:after="120" w:afterAutospacing="0" w:line="336" w:lineRule="atLeast"/>
        <w:rPr>
          <w:rFonts w:ascii="Georgia" w:hAnsi="Georgia" w:cs="Arial"/>
          <w:color w:val="252525"/>
        </w:rPr>
      </w:pPr>
      <w:r w:rsidRPr="008F7165">
        <w:rPr>
          <w:rFonts w:ascii="Georgia" w:hAnsi="Georgia" w:cs="Arial"/>
          <w:color w:val="252525"/>
        </w:rPr>
        <w:t>Previously,</w:t>
      </w:r>
      <w:r w:rsidRPr="008F7165">
        <w:rPr>
          <w:rStyle w:val="apple-converted-space"/>
          <w:rFonts w:ascii="Georgia" w:hAnsi="Georgia" w:cs="Arial"/>
          <w:color w:val="252525"/>
        </w:rPr>
        <w:t> </w:t>
      </w:r>
      <w:hyperlink r:id="rId14" w:tooltip="DSM-IV-TR" w:history="1">
        <w:r w:rsidRPr="008F7165">
          <w:rPr>
            <w:rStyle w:val="Hyperlink"/>
            <w:rFonts w:ascii="Georgia" w:hAnsi="Georgia" w:cs="Arial"/>
            <w:color w:val="0B0080"/>
          </w:rPr>
          <w:t>DSM-IV-TR</w:t>
        </w:r>
      </w:hyperlink>
      <w:r w:rsidRPr="008F7165">
        <w:rPr>
          <w:rStyle w:val="apple-converted-space"/>
          <w:rFonts w:ascii="Georgia" w:hAnsi="Georgia" w:cs="Arial"/>
          <w:color w:val="252525"/>
        </w:rPr>
        <w:t> </w:t>
      </w:r>
      <w:r w:rsidRPr="008F7165">
        <w:rPr>
          <w:rFonts w:ascii="Georgia" w:hAnsi="Georgia" w:cs="Arial"/>
          <w:color w:val="252525"/>
        </w:rPr>
        <w:t>(that is now replaced by DSM-5) stated that the child must exhibit four out of the eight signs and symptoms listed below in order to meet the diagnostic threshold for oppositional defiant disorder.</w:t>
      </w:r>
      <w:hyperlink r:id="rId15" w:anchor="cite_note-3" w:history="1">
        <w:r w:rsidRPr="008F7165">
          <w:rPr>
            <w:rStyle w:val="Hyperlink"/>
            <w:rFonts w:ascii="Georgia" w:hAnsi="Georgia" w:cs="Arial"/>
            <w:color w:val="0B0080"/>
            <w:vertAlign w:val="superscript"/>
          </w:rPr>
          <w:t>[3]</w:t>
        </w:r>
      </w:hyperlink>
      <w:r w:rsidRPr="008F7165">
        <w:rPr>
          <w:rStyle w:val="apple-converted-space"/>
          <w:rFonts w:ascii="Georgia" w:hAnsi="Georgia" w:cs="Arial"/>
          <w:color w:val="252525"/>
        </w:rPr>
        <w:t> </w:t>
      </w:r>
      <w:r w:rsidRPr="008F7165">
        <w:rPr>
          <w:rFonts w:ascii="Georgia" w:hAnsi="Georgia" w:cs="Arial"/>
          <w:color w:val="252525"/>
        </w:rPr>
        <w:t>Furthermore, they must be perpetuated for longer than six months and must be considered beyond normal child behavior to fit the diagnosis.</w:t>
      </w:r>
      <w:hyperlink r:id="rId16" w:anchor="cite_note-4" w:history="1">
        <w:r w:rsidRPr="008F7165">
          <w:rPr>
            <w:rStyle w:val="Hyperlink"/>
            <w:rFonts w:ascii="Georgia" w:hAnsi="Georgia" w:cs="Arial"/>
            <w:color w:val="0B0080"/>
            <w:vertAlign w:val="superscript"/>
          </w:rPr>
          <w:t>[4</w:t>
        </w:r>
        <w:proofErr w:type="gramStart"/>
        <w:r w:rsidRPr="008F7165">
          <w:rPr>
            <w:rStyle w:val="Hyperlink"/>
            <w:rFonts w:ascii="Georgia" w:hAnsi="Georgia" w:cs="Arial"/>
            <w:color w:val="0B0080"/>
            <w:vertAlign w:val="superscript"/>
          </w:rPr>
          <w:t>]</w:t>
        </w:r>
        <w:proofErr w:type="gramEnd"/>
      </w:hyperlink>
      <w:hyperlink r:id="rId17" w:anchor="cite_note-kaneshiro-5" w:history="1">
        <w:r w:rsidRPr="008F7165">
          <w:rPr>
            <w:rStyle w:val="Hyperlink"/>
            <w:rFonts w:ascii="Georgia" w:hAnsi="Georgia" w:cs="Arial"/>
            <w:color w:val="0B0080"/>
            <w:vertAlign w:val="superscript"/>
          </w:rPr>
          <w:t>[5]</w:t>
        </w:r>
      </w:hyperlink>
    </w:p>
    <w:p w14:paraId="2E8F29AF" w14:textId="77777777" w:rsidR="00676D7A" w:rsidRPr="008F7165" w:rsidRDefault="00676D7A" w:rsidP="00676D7A">
      <w:pPr>
        <w:numPr>
          <w:ilvl w:val="0"/>
          <w:numId w:val="10"/>
        </w:numPr>
        <w:shd w:val="clear" w:color="auto" w:fill="FFFFFF"/>
        <w:spacing w:before="100" w:beforeAutospacing="1" w:after="24" w:line="336" w:lineRule="atLeast"/>
        <w:ind w:left="384"/>
        <w:rPr>
          <w:rFonts w:ascii="Georgia" w:hAnsi="Georgia" w:cs="Arial"/>
          <w:color w:val="252525"/>
          <w:sz w:val="24"/>
          <w:szCs w:val="24"/>
        </w:rPr>
      </w:pPr>
      <w:r w:rsidRPr="008F7165">
        <w:rPr>
          <w:rFonts w:ascii="Georgia" w:hAnsi="Georgia" w:cs="Arial"/>
          <w:color w:val="252525"/>
          <w:sz w:val="24"/>
          <w:szCs w:val="24"/>
        </w:rPr>
        <w:t>Actively refuses to comply with majority's requests or consensus-supported rules.</w:t>
      </w:r>
      <w:hyperlink r:id="rId18" w:anchor="cite_note-psychcentral-6" w:history="1">
        <w:r w:rsidRPr="008F7165">
          <w:rPr>
            <w:rStyle w:val="Hyperlink"/>
            <w:rFonts w:ascii="Georgia" w:hAnsi="Georgia" w:cs="Arial"/>
            <w:color w:val="0B0080"/>
            <w:sz w:val="24"/>
            <w:szCs w:val="24"/>
            <w:vertAlign w:val="superscript"/>
          </w:rPr>
          <w:t>[6]</w:t>
        </w:r>
      </w:hyperlink>
    </w:p>
    <w:p w14:paraId="453EF305" w14:textId="77777777" w:rsidR="00676D7A" w:rsidRPr="008F7165" w:rsidRDefault="00676D7A" w:rsidP="00676D7A">
      <w:pPr>
        <w:numPr>
          <w:ilvl w:val="0"/>
          <w:numId w:val="10"/>
        </w:numPr>
        <w:shd w:val="clear" w:color="auto" w:fill="FFFFFF"/>
        <w:spacing w:before="100" w:beforeAutospacing="1" w:after="24" w:line="336" w:lineRule="atLeast"/>
        <w:ind w:left="384"/>
        <w:rPr>
          <w:rFonts w:ascii="Georgia" w:hAnsi="Georgia" w:cs="Arial"/>
          <w:color w:val="252525"/>
          <w:sz w:val="24"/>
          <w:szCs w:val="24"/>
        </w:rPr>
      </w:pPr>
      <w:r w:rsidRPr="008F7165">
        <w:rPr>
          <w:rFonts w:ascii="Georgia" w:hAnsi="Georgia" w:cs="Arial"/>
          <w:color w:val="252525"/>
          <w:sz w:val="24"/>
          <w:szCs w:val="24"/>
        </w:rPr>
        <w:t>Performs actions deliberately to annoy others.</w:t>
      </w:r>
      <w:hyperlink r:id="rId19" w:anchor="cite_note-psychcentral-6" w:history="1">
        <w:r w:rsidRPr="008F7165">
          <w:rPr>
            <w:rStyle w:val="Hyperlink"/>
            <w:rFonts w:ascii="Georgia" w:hAnsi="Georgia" w:cs="Arial"/>
            <w:color w:val="0B0080"/>
            <w:sz w:val="24"/>
            <w:szCs w:val="24"/>
            <w:vertAlign w:val="superscript"/>
          </w:rPr>
          <w:t>[6]</w:t>
        </w:r>
      </w:hyperlink>
    </w:p>
    <w:p w14:paraId="1AFDD57E" w14:textId="77777777" w:rsidR="00676D7A" w:rsidRPr="008F7165" w:rsidRDefault="00676D7A" w:rsidP="00676D7A">
      <w:pPr>
        <w:numPr>
          <w:ilvl w:val="0"/>
          <w:numId w:val="10"/>
        </w:numPr>
        <w:shd w:val="clear" w:color="auto" w:fill="FFFFFF"/>
        <w:spacing w:before="100" w:beforeAutospacing="1" w:after="24" w:line="336" w:lineRule="atLeast"/>
        <w:ind w:left="384"/>
        <w:rPr>
          <w:rFonts w:ascii="Georgia" w:hAnsi="Georgia" w:cs="Arial"/>
          <w:color w:val="252525"/>
          <w:sz w:val="24"/>
          <w:szCs w:val="24"/>
        </w:rPr>
      </w:pPr>
      <w:r w:rsidRPr="008F7165">
        <w:rPr>
          <w:rFonts w:ascii="Georgia" w:hAnsi="Georgia" w:cs="Arial"/>
          <w:color w:val="252525"/>
          <w:sz w:val="24"/>
          <w:szCs w:val="24"/>
        </w:rPr>
        <w:t>Angry and resentful of others.</w:t>
      </w:r>
      <w:hyperlink r:id="rId20" w:anchor="cite_note-kaneshiro-5" w:history="1">
        <w:r w:rsidRPr="008F7165">
          <w:rPr>
            <w:rStyle w:val="Hyperlink"/>
            <w:rFonts w:ascii="Georgia" w:hAnsi="Georgia" w:cs="Arial"/>
            <w:color w:val="0B0080"/>
            <w:sz w:val="24"/>
            <w:szCs w:val="24"/>
            <w:vertAlign w:val="superscript"/>
          </w:rPr>
          <w:t>[5]</w:t>
        </w:r>
      </w:hyperlink>
    </w:p>
    <w:p w14:paraId="16F411FA" w14:textId="77777777" w:rsidR="00676D7A" w:rsidRPr="008F7165" w:rsidRDefault="00676D7A" w:rsidP="00676D7A">
      <w:pPr>
        <w:numPr>
          <w:ilvl w:val="0"/>
          <w:numId w:val="10"/>
        </w:numPr>
        <w:shd w:val="clear" w:color="auto" w:fill="FFFFFF"/>
        <w:spacing w:before="100" w:beforeAutospacing="1" w:after="24" w:line="336" w:lineRule="atLeast"/>
        <w:ind w:left="384"/>
        <w:rPr>
          <w:rFonts w:ascii="Georgia" w:hAnsi="Georgia" w:cs="Arial"/>
          <w:color w:val="252525"/>
          <w:sz w:val="24"/>
          <w:szCs w:val="24"/>
        </w:rPr>
      </w:pPr>
      <w:r w:rsidRPr="008F7165">
        <w:rPr>
          <w:rFonts w:ascii="Georgia" w:hAnsi="Georgia" w:cs="Arial"/>
          <w:color w:val="252525"/>
          <w:sz w:val="24"/>
          <w:szCs w:val="24"/>
        </w:rPr>
        <w:t>Argues often.</w:t>
      </w:r>
      <w:hyperlink r:id="rId21" w:anchor="cite_note-kaneshiro-5" w:history="1">
        <w:r w:rsidRPr="008F7165">
          <w:rPr>
            <w:rStyle w:val="Hyperlink"/>
            <w:rFonts w:ascii="Georgia" w:hAnsi="Georgia" w:cs="Arial"/>
            <w:color w:val="0B0080"/>
            <w:sz w:val="24"/>
            <w:szCs w:val="24"/>
            <w:vertAlign w:val="superscript"/>
          </w:rPr>
          <w:t>[5]</w:t>
        </w:r>
      </w:hyperlink>
    </w:p>
    <w:p w14:paraId="2C625713" w14:textId="77777777" w:rsidR="00676D7A" w:rsidRPr="008F7165" w:rsidRDefault="00676D7A" w:rsidP="00676D7A">
      <w:pPr>
        <w:numPr>
          <w:ilvl w:val="0"/>
          <w:numId w:val="10"/>
        </w:numPr>
        <w:shd w:val="clear" w:color="auto" w:fill="FFFFFF"/>
        <w:spacing w:before="100" w:beforeAutospacing="1" w:after="24" w:line="336" w:lineRule="atLeast"/>
        <w:ind w:left="384"/>
        <w:rPr>
          <w:rFonts w:ascii="Georgia" w:hAnsi="Georgia" w:cs="Arial"/>
          <w:color w:val="252525"/>
          <w:sz w:val="24"/>
          <w:szCs w:val="24"/>
        </w:rPr>
      </w:pPr>
      <w:r w:rsidRPr="008F7165">
        <w:rPr>
          <w:rFonts w:ascii="Georgia" w:hAnsi="Georgia" w:cs="Arial"/>
          <w:color w:val="252525"/>
          <w:sz w:val="24"/>
          <w:szCs w:val="24"/>
        </w:rPr>
        <w:t>Blames others for his or her own mistakes.</w:t>
      </w:r>
      <w:hyperlink r:id="rId22" w:anchor="cite_note-behavenet-7" w:history="1">
        <w:r w:rsidRPr="008F7165">
          <w:rPr>
            <w:rStyle w:val="Hyperlink"/>
            <w:rFonts w:ascii="Georgia" w:hAnsi="Georgia" w:cs="Arial"/>
            <w:color w:val="0B0080"/>
            <w:sz w:val="24"/>
            <w:szCs w:val="24"/>
            <w:vertAlign w:val="superscript"/>
          </w:rPr>
          <w:t>[7]</w:t>
        </w:r>
      </w:hyperlink>
    </w:p>
    <w:p w14:paraId="53B330AB" w14:textId="77777777" w:rsidR="00676D7A" w:rsidRPr="008F7165" w:rsidRDefault="00676D7A" w:rsidP="00676D7A">
      <w:pPr>
        <w:numPr>
          <w:ilvl w:val="0"/>
          <w:numId w:val="10"/>
        </w:numPr>
        <w:shd w:val="clear" w:color="auto" w:fill="FFFFFF"/>
        <w:spacing w:before="100" w:beforeAutospacing="1" w:after="24" w:line="336" w:lineRule="atLeast"/>
        <w:ind w:left="384"/>
        <w:rPr>
          <w:rFonts w:ascii="Georgia" w:hAnsi="Georgia" w:cs="Arial"/>
          <w:color w:val="252525"/>
          <w:sz w:val="24"/>
          <w:szCs w:val="24"/>
        </w:rPr>
      </w:pPr>
      <w:r w:rsidRPr="008F7165">
        <w:rPr>
          <w:rFonts w:ascii="Georgia" w:hAnsi="Georgia" w:cs="Arial"/>
          <w:color w:val="252525"/>
          <w:sz w:val="24"/>
          <w:szCs w:val="24"/>
        </w:rPr>
        <w:t>Frequently loses temper.</w:t>
      </w:r>
      <w:hyperlink r:id="rId23" w:anchor="cite_note-behavenet-7" w:history="1">
        <w:r w:rsidRPr="008F7165">
          <w:rPr>
            <w:rStyle w:val="Hyperlink"/>
            <w:rFonts w:ascii="Georgia" w:hAnsi="Georgia" w:cs="Arial"/>
            <w:color w:val="0B0080"/>
            <w:sz w:val="24"/>
            <w:szCs w:val="24"/>
            <w:vertAlign w:val="superscript"/>
          </w:rPr>
          <w:t>[7]</w:t>
        </w:r>
      </w:hyperlink>
    </w:p>
    <w:p w14:paraId="1C5EF5E0" w14:textId="77777777" w:rsidR="00676D7A" w:rsidRPr="008F7165" w:rsidRDefault="00BB1EE0" w:rsidP="00676D7A">
      <w:pPr>
        <w:numPr>
          <w:ilvl w:val="0"/>
          <w:numId w:val="10"/>
        </w:numPr>
        <w:shd w:val="clear" w:color="auto" w:fill="FFFFFF"/>
        <w:spacing w:before="100" w:beforeAutospacing="1" w:after="24" w:line="336" w:lineRule="atLeast"/>
        <w:ind w:left="384"/>
        <w:rPr>
          <w:rFonts w:ascii="Georgia" w:hAnsi="Georgia" w:cs="Arial"/>
          <w:color w:val="252525"/>
          <w:sz w:val="24"/>
          <w:szCs w:val="24"/>
        </w:rPr>
      </w:pPr>
      <w:hyperlink r:id="rId24" w:tooltip="Spite (sentiment)" w:history="1">
        <w:r w:rsidR="00676D7A" w:rsidRPr="008F7165">
          <w:rPr>
            <w:rStyle w:val="Hyperlink"/>
            <w:rFonts w:ascii="Georgia" w:hAnsi="Georgia" w:cs="Arial"/>
            <w:color w:val="0B0080"/>
            <w:sz w:val="24"/>
            <w:szCs w:val="24"/>
          </w:rPr>
          <w:t>Spiteful</w:t>
        </w:r>
      </w:hyperlink>
      <w:r w:rsidR="00676D7A" w:rsidRPr="008F7165">
        <w:rPr>
          <w:rStyle w:val="apple-converted-space"/>
          <w:rFonts w:ascii="Georgia" w:hAnsi="Georgia" w:cs="Arial"/>
          <w:color w:val="252525"/>
          <w:sz w:val="24"/>
          <w:szCs w:val="24"/>
        </w:rPr>
        <w:t> </w:t>
      </w:r>
      <w:r w:rsidR="00676D7A" w:rsidRPr="008F7165">
        <w:rPr>
          <w:rFonts w:ascii="Georgia" w:hAnsi="Georgia" w:cs="Arial"/>
          <w:color w:val="252525"/>
          <w:sz w:val="24"/>
          <w:szCs w:val="24"/>
        </w:rPr>
        <w:t>or seeks revenge.</w:t>
      </w:r>
      <w:hyperlink r:id="rId25" w:anchor="cite_note-behavenet-7" w:history="1">
        <w:r w:rsidR="00676D7A" w:rsidRPr="008F7165">
          <w:rPr>
            <w:rStyle w:val="Hyperlink"/>
            <w:rFonts w:ascii="Georgia" w:hAnsi="Georgia" w:cs="Arial"/>
            <w:color w:val="0B0080"/>
            <w:sz w:val="24"/>
            <w:szCs w:val="24"/>
            <w:vertAlign w:val="superscript"/>
          </w:rPr>
          <w:t>[7]</w:t>
        </w:r>
      </w:hyperlink>
    </w:p>
    <w:p w14:paraId="020B5F7B" w14:textId="77777777" w:rsidR="00676D7A" w:rsidRPr="008F7165" w:rsidRDefault="00676D7A" w:rsidP="00676D7A">
      <w:pPr>
        <w:numPr>
          <w:ilvl w:val="0"/>
          <w:numId w:val="10"/>
        </w:numPr>
        <w:shd w:val="clear" w:color="auto" w:fill="FFFFFF"/>
        <w:spacing w:before="100" w:beforeAutospacing="1" w:after="24" w:line="336" w:lineRule="atLeast"/>
        <w:ind w:left="384"/>
        <w:rPr>
          <w:rFonts w:ascii="Georgia" w:hAnsi="Georgia" w:cs="Arial"/>
          <w:color w:val="252525"/>
          <w:sz w:val="24"/>
          <w:szCs w:val="24"/>
        </w:rPr>
      </w:pPr>
      <w:r w:rsidRPr="008F7165">
        <w:rPr>
          <w:rFonts w:ascii="Georgia" w:hAnsi="Georgia" w:cs="Arial"/>
          <w:color w:val="252525"/>
          <w:sz w:val="24"/>
          <w:szCs w:val="24"/>
        </w:rPr>
        <w:t>Touchy or easily annoyed.</w:t>
      </w:r>
      <w:hyperlink r:id="rId26" w:anchor="cite_note-behavenet-7" w:history="1">
        <w:r w:rsidRPr="008F7165">
          <w:rPr>
            <w:rStyle w:val="Hyperlink"/>
            <w:rFonts w:ascii="Georgia" w:hAnsi="Georgia" w:cs="Arial"/>
            <w:color w:val="0B0080"/>
            <w:sz w:val="24"/>
            <w:szCs w:val="24"/>
            <w:vertAlign w:val="superscript"/>
          </w:rPr>
          <w:t>[7]</w:t>
        </w:r>
      </w:hyperlink>
    </w:p>
    <w:p w14:paraId="095AA1A4" w14:textId="77777777" w:rsidR="00676D7A" w:rsidRPr="008F7165" w:rsidRDefault="00676D7A" w:rsidP="00676D7A">
      <w:pPr>
        <w:pStyle w:val="NormalWeb"/>
        <w:shd w:val="clear" w:color="auto" w:fill="FFFFFF"/>
        <w:spacing w:before="120" w:beforeAutospacing="0" w:after="120" w:afterAutospacing="0" w:line="336" w:lineRule="atLeast"/>
        <w:rPr>
          <w:rFonts w:ascii="Georgia" w:hAnsi="Georgia" w:cs="Arial"/>
          <w:color w:val="252525"/>
        </w:rPr>
      </w:pPr>
      <w:r w:rsidRPr="008F7165">
        <w:rPr>
          <w:rFonts w:ascii="Georgia" w:hAnsi="Georgia" w:cs="Arial"/>
          <w:color w:val="252525"/>
        </w:rPr>
        <w:t>These patterns of behavior result in impairment at school and/or other social venues.</w:t>
      </w:r>
      <w:hyperlink r:id="rId27" w:anchor="cite_note-kaneshiro-5" w:history="1">
        <w:r w:rsidRPr="008F7165">
          <w:rPr>
            <w:rStyle w:val="Hyperlink"/>
            <w:rFonts w:ascii="Georgia" w:hAnsi="Georgia" w:cs="Arial"/>
            <w:color w:val="0B0080"/>
            <w:vertAlign w:val="superscript"/>
          </w:rPr>
          <w:t>[5]</w:t>
        </w:r>
      </w:hyperlink>
    </w:p>
    <w:p w14:paraId="74F7CDA5" w14:textId="77777777" w:rsidR="00676D7A" w:rsidRPr="008F7165" w:rsidRDefault="00676D7A" w:rsidP="00676D7A">
      <w:pPr>
        <w:pStyle w:val="NormalWeb"/>
        <w:shd w:val="clear" w:color="auto" w:fill="FFFFFF"/>
        <w:spacing w:before="120" w:beforeAutospacing="0" w:after="120" w:afterAutospacing="0" w:line="336" w:lineRule="atLeast"/>
        <w:rPr>
          <w:rFonts w:ascii="Georgia" w:hAnsi="Georgia" w:cs="Arial"/>
          <w:color w:val="252525"/>
        </w:rPr>
      </w:pPr>
      <w:r w:rsidRPr="008F7165">
        <w:rPr>
          <w:rFonts w:ascii="Georgia" w:hAnsi="Georgia" w:cs="Arial"/>
          <w:color w:val="252525"/>
        </w:rPr>
        <w:t>Common features of oppositional defiant disorder (ODD) include excessive, often persistent anger, frequent</w:t>
      </w:r>
      <w:r w:rsidRPr="008F7165">
        <w:rPr>
          <w:rStyle w:val="apple-converted-space"/>
          <w:rFonts w:ascii="Georgia" w:hAnsi="Georgia" w:cs="Arial"/>
          <w:color w:val="252525"/>
        </w:rPr>
        <w:t> </w:t>
      </w:r>
      <w:hyperlink r:id="rId28" w:tooltip="Temper tantrums" w:history="1">
        <w:r w:rsidRPr="008F7165">
          <w:rPr>
            <w:rStyle w:val="Hyperlink"/>
            <w:rFonts w:ascii="Georgia" w:hAnsi="Georgia" w:cs="Arial"/>
            <w:color w:val="0B0080"/>
          </w:rPr>
          <w:t>temper tantrums</w:t>
        </w:r>
      </w:hyperlink>
      <w:r w:rsidRPr="008F7165">
        <w:rPr>
          <w:rStyle w:val="apple-converted-space"/>
          <w:rFonts w:ascii="Georgia" w:hAnsi="Georgia" w:cs="Arial"/>
          <w:color w:val="252525"/>
        </w:rPr>
        <w:t> </w:t>
      </w:r>
      <w:r w:rsidRPr="008F7165">
        <w:rPr>
          <w:rFonts w:ascii="Georgia" w:hAnsi="Georgia" w:cs="Arial"/>
          <w:color w:val="252525"/>
        </w:rPr>
        <w:t>or angry outbursts, as well as</w:t>
      </w:r>
      <w:r w:rsidRPr="008F7165">
        <w:rPr>
          <w:rStyle w:val="apple-converted-space"/>
          <w:rFonts w:ascii="Georgia" w:hAnsi="Georgia" w:cs="Arial"/>
          <w:color w:val="252525"/>
        </w:rPr>
        <w:t> </w:t>
      </w:r>
      <w:hyperlink r:id="rId29" w:tooltip="Insubordination" w:history="1">
        <w:r w:rsidRPr="008F7165">
          <w:rPr>
            <w:rStyle w:val="Hyperlink"/>
            <w:rFonts w:ascii="Georgia" w:hAnsi="Georgia" w:cs="Arial"/>
            <w:color w:val="0B0080"/>
          </w:rPr>
          <w:t>disrespect of authority</w:t>
        </w:r>
      </w:hyperlink>
      <w:r w:rsidRPr="008F7165">
        <w:rPr>
          <w:rFonts w:ascii="Georgia" w:hAnsi="Georgia" w:cs="Arial"/>
          <w:color w:val="252525"/>
        </w:rPr>
        <w:t>. Children and adolescents with ODD often purposely annoy others, blame others for their own mistakes, and are easily disrupted. Parents often observe more rigid and irritable behaviors than in siblings.</w:t>
      </w:r>
      <w:hyperlink r:id="rId30" w:anchor="cite_note-8" w:history="1">
        <w:r w:rsidRPr="008F7165">
          <w:rPr>
            <w:rStyle w:val="Hyperlink"/>
            <w:rFonts w:ascii="Georgia" w:hAnsi="Georgia" w:cs="Arial"/>
            <w:color w:val="0B0080"/>
            <w:vertAlign w:val="superscript"/>
          </w:rPr>
          <w:t>[8]</w:t>
        </w:r>
      </w:hyperlink>
      <w:r w:rsidRPr="008F7165">
        <w:rPr>
          <w:rStyle w:val="apple-converted-space"/>
          <w:rFonts w:ascii="Georgia" w:hAnsi="Georgia" w:cs="Arial"/>
          <w:color w:val="252525"/>
        </w:rPr>
        <w:t> </w:t>
      </w:r>
      <w:r w:rsidRPr="008F7165">
        <w:rPr>
          <w:rFonts w:ascii="Georgia" w:hAnsi="Georgia" w:cs="Arial"/>
          <w:color w:val="252525"/>
        </w:rPr>
        <w:t>In addition, these young people may appear resentful of others, and when someone does something they don't like they prefer revenge over more sensitive solutions.</w:t>
      </w:r>
      <w:hyperlink r:id="rId31" w:anchor="cite_note-9" w:history="1">
        <w:r w:rsidRPr="008F7165">
          <w:rPr>
            <w:rStyle w:val="Hyperlink"/>
            <w:rFonts w:ascii="Georgia" w:hAnsi="Georgia" w:cs="Arial"/>
            <w:color w:val="0B0080"/>
            <w:vertAlign w:val="superscript"/>
          </w:rPr>
          <w:t>[9]</w:t>
        </w:r>
      </w:hyperlink>
    </w:p>
    <w:p w14:paraId="61992532" w14:textId="77777777" w:rsidR="00676D7A" w:rsidRPr="008F7165" w:rsidRDefault="00676D7A" w:rsidP="00676D7A">
      <w:pPr>
        <w:pStyle w:val="NormalWeb"/>
        <w:shd w:val="clear" w:color="auto" w:fill="FFFFFF"/>
        <w:spacing w:before="120" w:beforeAutospacing="0" w:after="120" w:afterAutospacing="0" w:line="336" w:lineRule="atLeast"/>
        <w:rPr>
          <w:rFonts w:ascii="Georgia" w:hAnsi="Georgia" w:cs="Arial"/>
          <w:color w:val="252525"/>
        </w:rPr>
      </w:pPr>
      <w:r w:rsidRPr="008F7165">
        <w:rPr>
          <w:rFonts w:ascii="Georgia" w:hAnsi="Georgia" w:cs="Arial"/>
          <w:color w:val="252525"/>
        </w:rPr>
        <w:t>For a child or adolescent to qualify for a diagnosis of ODD, these behaviors must cause considerable distress for the family or interfere significantly with academic or social functioning. Interference might take the form of preventing the child or adolescent from learning at school or making friends, or placing him or her in harmful situations. These behaviors must also persist for at least six months. Effects of ODD can be greatly amplified by other disorders in comorbidity such as</w:t>
      </w:r>
      <w:r w:rsidRPr="008F7165">
        <w:rPr>
          <w:rStyle w:val="apple-converted-space"/>
          <w:rFonts w:ascii="Georgia" w:hAnsi="Georgia" w:cs="Arial"/>
          <w:color w:val="252525"/>
        </w:rPr>
        <w:t> </w:t>
      </w:r>
      <w:hyperlink r:id="rId32" w:tooltip="Attention deficit hyperactivity disorder" w:history="1">
        <w:r w:rsidRPr="008F7165">
          <w:rPr>
            <w:rStyle w:val="Hyperlink"/>
            <w:rFonts w:ascii="Georgia" w:hAnsi="Georgia" w:cs="Arial"/>
            <w:color w:val="0B0080"/>
          </w:rPr>
          <w:t>ADHD</w:t>
        </w:r>
      </w:hyperlink>
      <w:r w:rsidRPr="008F7165">
        <w:rPr>
          <w:rFonts w:ascii="Georgia" w:hAnsi="Georgia" w:cs="Arial"/>
          <w:color w:val="252525"/>
        </w:rPr>
        <w:t>.</w:t>
      </w:r>
      <w:hyperlink r:id="rId33" w:anchor="cite_note-chandler-10" w:history="1">
        <w:r w:rsidRPr="008F7165">
          <w:rPr>
            <w:rStyle w:val="Hyperlink"/>
            <w:rFonts w:ascii="Georgia" w:hAnsi="Georgia" w:cs="Arial"/>
            <w:color w:val="0B0080"/>
            <w:vertAlign w:val="superscript"/>
          </w:rPr>
          <w:t>[10]</w:t>
        </w:r>
      </w:hyperlink>
      <w:r w:rsidRPr="008F7165">
        <w:rPr>
          <w:rStyle w:val="apple-converted-space"/>
          <w:rFonts w:ascii="Georgia" w:hAnsi="Georgia" w:cs="Arial"/>
          <w:color w:val="252525"/>
        </w:rPr>
        <w:t> </w:t>
      </w:r>
      <w:r w:rsidRPr="008F7165">
        <w:rPr>
          <w:rFonts w:ascii="Georgia" w:hAnsi="Georgia" w:cs="Arial"/>
          <w:color w:val="252525"/>
        </w:rPr>
        <w:t>Other common comorbid disorders include depression and</w:t>
      </w:r>
      <w:r w:rsidRPr="008F7165">
        <w:rPr>
          <w:rStyle w:val="apple-converted-space"/>
          <w:rFonts w:ascii="Georgia" w:hAnsi="Georgia" w:cs="Arial"/>
          <w:color w:val="252525"/>
        </w:rPr>
        <w:t> </w:t>
      </w:r>
      <w:hyperlink r:id="rId34" w:tooltip="Substance use" w:history="1">
        <w:r w:rsidRPr="008F7165">
          <w:rPr>
            <w:rStyle w:val="Hyperlink"/>
            <w:rFonts w:ascii="Georgia" w:hAnsi="Georgia" w:cs="Arial"/>
            <w:color w:val="0B0080"/>
          </w:rPr>
          <w:t>substance use</w:t>
        </w:r>
      </w:hyperlink>
      <w:r w:rsidRPr="008F7165">
        <w:rPr>
          <w:rStyle w:val="apple-converted-space"/>
          <w:rFonts w:ascii="Georgia" w:hAnsi="Georgia" w:cs="Arial"/>
          <w:color w:val="252525"/>
        </w:rPr>
        <w:t> </w:t>
      </w:r>
      <w:r w:rsidRPr="008F7165">
        <w:rPr>
          <w:rFonts w:ascii="Georgia" w:hAnsi="Georgia" w:cs="Arial"/>
          <w:color w:val="252525"/>
        </w:rPr>
        <w:t>disorders.</w:t>
      </w:r>
      <w:hyperlink r:id="rId35" w:anchor="cite_note-Dickstein-11" w:history="1">
        <w:r w:rsidRPr="008F7165">
          <w:rPr>
            <w:rStyle w:val="Hyperlink"/>
            <w:rFonts w:ascii="Georgia" w:hAnsi="Georgia" w:cs="Arial"/>
            <w:color w:val="0B0080"/>
            <w:vertAlign w:val="superscript"/>
          </w:rPr>
          <w:t>[11]</w:t>
        </w:r>
      </w:hyperlink>
    </w:p>
    <w:p w14:paraId="30A4CC9E" w14:textId="77777777" w:rsidR="00676D7A" w:rsidRPr="008F7165" w:rsidRDefault="00676D7A" w:rsidP="00482099">
      <w:pPr>
        <w:rPr>
          <w:rFonts w:ascii="Georgia" w:hAnsi="Georgia"/>
          <w:sz w:val="24"/>
          <w:szCs w:val="24"/>
        </w:rPr>
      </w:pPr>
    </w:p>
    <w:p w14:paraId="489C7ABD" w14:textId="77777777" w:rsidR="00676D7A" w:rsidRPr="008F7165" w:rsidRDefault="00676D7A" w:rsidP="00482099">
      <w:pPr>
        <w:rPr>
          <w:rFonts w:ascii="Georgia" w:hAnsi="Georgia"/>
          <w:sz w:val="24"/>
          <w:szCs w:val="24"/>
        </w:rPr>
      </w:pPr>
    </w:p>
    <w:p w14:paraId="64AF497D" w14:textId="77777777" w:rsidR="00A5116D" w:rsidRDefault="00A5116D" w:rsidP="00482099">
      <w:pPr>
        <w:rPr>
          <w:rFonts w:ascii="Georgia" w:hAnsi="Georgia"/>
          <w:sz w:val="24"/>
          <w:szCs w:val="24"/>
        </w:rPr>
      </w:pPr>
    </w:p>
    <w:p w14:paraId="33A32F3B" w14:textId="77777777" w:rsidR="00A5116D" w:rsidRDefault="00A5116D" w:rsidP="00482099">
      <w:pPr>
        <w:rPr>
          <w:rFonts w:ascii="Georgia" w:hAnsi="Georgia"/>
          <w:sz w:val="24"/>
          <w:szCs w:val="24"/>
        </w:rPr>
      </w:pPr>
    </w:p>
    <w:p w14:paraId="1657B6B7" w14:textId="77777777" w:rsidR="00A5116D" w:rsidRDefault="00A5116D" w:rsidP="00482099">
      <w:pPr>
        <w:rPr>
          <w:rFonts w:ascii="Georgia" w:hAnsi="Georgia"/>
          <w:sz w:val="24"/>
          <w:szCs w:val="24"/>
        </w:rPr>
      </w:pPr>
    </w:p>
    <w:p w14:paraId="2F06A074" w14:textId="589412E9" w:rsidR="00AD0CE7" w:rsidRPr="008F7165" w:rsidRDefault="00F91F2C" w:rsidP="00482099">
      <w:pPr>
        <w:rPr>
          <w:rFonts w:ascii="Georgia" w:hAnsi="Georgia"/>
          <w:sz w:val="24"/>
          <w:szCs w:val="24"/>
        </w:rPr>
      </w:pPr>
      <w:r w:rsidRPr="008F7165">
        <w:rPr>
          <w:rFonts w:ascii="Georgia" w:hAnsi="Georgia"/>
          <w:sz w:val="24"/>
          <w:szCs w:val="24"/>
        </w:rPr>
        <w:t>The</w:t>
      </w:r>
      <w:r w:rsidR="00433F44" w:rsidRPr="008F7165">
        <w:rPr>
          <w:rFonts w:ascii="Georgia" w:hAnsi="Georgia"/>
          <w:sz w:val="24"/>
          <w:szCs w:val="24"/>
        </w:rPr>
        <w:t xml:space="preserve"> </w:t>
      </w:r>
      <w:r w:rsidR="00A96DE2">
        <w:rPr>
          <w:rFonts w:ascii="Georgia" w:hAnsi="Georgia"/>
          <w:sz w:val="24"/>
          <w:szCs w:val="24"/>
        </w:rPr>
        <w:t>ODD-JI</w:t>
      </w:r>
      <w:r w:rsidR="00FA038C" w:rsidRPr="008F7165">
        <w:rPr>
          <w:rFonts w:ascii="Georgia" w:hAnsi="Georgia"/>
          <w:sz w:val="24"/>
          <w:szCs w:val="24"/>
        </w:rPr>
        <w:t xml:space="preserve"> </w:t>
      </w:r>
      <w:r w:rsidR="005C0338" w:rsidRPr="008F7165">
        <w:rPr>
          <w:rFonts w:ascii="Georgia" w:hAnsi="Georgia"/>
          <w:sz w:val="24"/>
          <w:szCs w:val="24"/>
        </w:rPr>
        <w:t>Subgroup</w:t>
      </w:r>
      <w:r w:rsidR="00335EC7" w:rsidRPr="008F7165">
        <w:rPr>
          <w:rFonts w:ascii="Georgia" w:hAnsi="Georgia"/>
          <w:sz w:val="24"/>
          <w:szCs w:val="24"/>
        </w:rPr>
        <w:t xml:space="preserve"> </w:t>
      </w:r>
      <w:r w:rsidRPr="008F7165">
        <w:rPr>
          <w:rFonts w:ascii="Georgia" w:hAnsi="Georgia"/>
          <w:sz w:val="24"/>
          <w:szCs w:val="24"/>
        </w:rPr>
        <w:t>from Multiple Perspectives</w:t>
      </w:r>
    </w:p>
    <w:p w14:paraId="4B2A4E7F" w14:textId="4EA833C7" w:rsidR="00A96DE2" w:rsidRDefault="00A96DE2" w:rsidP="00A96DE2">
      <w:pPr>
        <w:spacing w:after="200" w:line="240" w:lineRule="auto"/>
        <w:ind w:firstLine="720"/>
        <w:rPr>
          <w:rFonts w:ascii="Georgia" w:eastAsia="Times New Roman" w:hAnsi="Georgia" w:cs="Times New Roman"/>
          <w:sz w:val="24"/>
          <w:szCs w:val="24"/>
        </w:rPr>
      </w:pPr>
      <w:r w:rsidRPr="00A96DE2">
        <w:rPr>
          <w:rFonts w:ascii="Georgia" w:eastAsia="Times New Roman" w:hAnsi="Georgia" w:cs="Times New Roman"/>
          <w:sz w:val="24"/>
          <w:szCs w:val="24"/>
          <w:lang w:val="en"/>
        </w:rPr>
        <w:t xml:space="preserve">The refined definition of ODD used in my approach is focused on the construct of </w:t>
      </w:r>
      <w:r w:rsidRPr="00A96DE2">
        <w:rPr>
          <w:rFonts w:ascii="Georgia" w:eastAsia="Times New Roman" w:hAnsi="Georgia" w:cs="Times New Roman"/>
          <w:b/>
          <w:i/>
          <w:sz w:val="24"/>
          <w:szCs w:val="24"/>
          <w:lang w:val="en"/>
        </w:rPr>
        <w:t xml:space="preserve">Justice Injury </w:t>
      </w:r>
      <w:r w:rsidRPr="00A96DE2">
        <w:rPr>
          <w:rFonts w:ascii="Georgia" w:eastAsia="Times New Roman" w:hAnsi="Georgia" w:cs="Times New Roman"/>
          <w:sz w:val="24"/>
          <w:szCs w:val="24"/>
          <w:lang w:val="en"/>
        </w:rPr>
        <w:t xml:space="preserve">and thus is referred to as ODD-JI.  The construct of </w:t>
      </w:r>
      <w:r w:rsidRPr="00A96DE2">
        <w:rPr>
          <w:rFonts w:ascii="Georgia" w:eastAsia="Times New Roman" w:hAnsi="Georgia" w:cs="Times New Roman"/>
          <w:sz w:val="24"/>
          <w:szCs w:val="24"/>
        </w:rPr>
        <w:t xml:space="preserve">Justice Injury describes </w:t>
      </w:r>
      <w:r w:rsidR="00445F90">
        <w:rPr>
          <w:rFonts w:ascii="Georgia" w:eastAsia="Times New Roman" w:hAnsi="Georgia" w:cs="Times New Roman"/>
          <w:sz w:val="24"/>
          <w:szCs w:val="24"/>
        </w:rPr>
        <w:t xml:space="preserve">difficulties that, in addition to meeting the DSM criteria of ODD, </w:t>
      </w:r>
      <w:r w:rsidR="00B95337">
        <w:rPr>
          <w:rFonts w:ascii="Georgia" w:eastAsia="Times New Roman" w:hAnsi="Georgia" w:cs="Times New Roman"/>
          <w:sz w:val="24"/>
          <w:szCs w:val="24"/>
        </w:rPr>
        <w:t xml:space="preserve">must meet the following three criteria and tend to meet most of the general tendencies. </w:t>
      </w:r>
    </w:p>
    <w:p w14:paraId="3D285095" w14:textId="77777777" w:rsidR="00B95337" w:rsidRPr="00A96DE2" w:rsidRDefault="00B95337" w:rsidP="00B95337">
      <w:pPr>
        <w:spacing w:after="200" w:line="240" w:lineRule="auto"/>
        <w:ind w:firstLine="720"/>
        <w:rPr>
          <w:rFonts w:ascii="Georgia" w:eastAsia="Times New Roman" w:hAnsi="Georgia" w:cs="Times New Roman"/>
          <w:sz w:val="24"/>
          <w:szCs w:val="24"/>
          <w:lang w:val="en"/>
        </w:rPr>
      </w:pPr>
    </w:p>
    <w:p w14:paraId="311244B7" w14:textId="1E64489A" w:rsidR="00A96DE2" w:rsidRPr="00A96DE2" w:rsidRDefault="00A96DE2" w:rsidP="00A96DE2">
      <w:pPr>
        <w:pStyle w:val="ListParagraph"/>
        <w:numPr>
          <w:ilvl w:val="0"/>
          <w:numId w:val="9"/>
        </w:numPr>
        <w:spacing w:after="200" w:line="240" w:lineRule="auto"/>
        <w:rPr>
          <w:rFonts w:ascii="Georgia" w:eastAsia="Times New Roman" w:hAnsi="Georgia" w:cs="Times New Roman"/>
          <w:sz w:val="24"/>
          <w:szCs w:val="24"/>
        </w:rPr>
      </w:pPr>
      <w:r w:rsidRPr="00A96DE2">
        <w:rPr>
          <w:rFonts w:ascii="Georgia" w:hAnsi="Georgia" w:cs="Times New Roman"/>
          <w:sz w:val="24"/>
          <w:szCs w:val="24"/>
        </w:rPr>
        <w:t>There is a pervasive, heart-felt sense that one is often the victim of unjust tr</w:t>
      </w:r>
      <w:r w:rsidR="00445F90">
        <w:rPr>
          <w:rFonts w:ascii="Georgia" w:hAnsi="Georgia" w:cs="Times New Roman"/>
          <w:sz w:val="24"/>
          <w:szCs w:val="24"/>
        </w:rPr>
        <w:t xml:space="preserve">eatment at the hands of others (usually authority figures) who </w:t>
      </w:r>
      <w:r w:rsidRPr="00A96DE2">
        <w:rPr>
          <w:rFonts w:ascii="Georgia" w:hAnsi="Georgia" w:cs="Times New Roman"/>
          <w:sz w:val="24"/>
          <w:szCs w:val="24"/>
        </w:rPr>
        <w:t>deny the unfair treatment.</w:t>
      </w:r>
    </w:p>
    <w:p w14:paraId="24E2ED82" w14:textId="77777777" w:rsidR="00A96DE2" w:rsidRPr="00A96DE2" w:rsidRDefault="00A96DE2" w:rsidP="00A96DE2">
      <w:pPr>
        <w:pStyle w:val="ListParagraph"/>
        <w:spacing w:after="200" w:line="240" w:lineRule="auto"/>
        <w:ind w:left="780"/>
        <w:rPr>
          <w:rFonts w:ascii="Georgia" w:eastAsia="Times New Roman" w:hAnsi="Georgia" w:cs="Times New Roman"/>
          <w:sz w:val="24"/>
          <w:szCs w:val="24"/>
        </w:rPr>
      </w:pPr>
    </w:p>
    <w:p w14:paraId="30BE6394" w14:textId="77777777" w:rsidR="00A96DE2" w:rsidRPr="00A96DE2" w:rsidRDefault="00A96DE2" w:rsidP="00A96DE2">
      <w:pPr>
        <w:pStyle w:val="ListParagraph"/>
        <w:numPr>
          <w:ilvl w:val="0"/>
          <w:numId w:val="9"/>
        </w:numPr>
        <w:spacing w:after="200" w:line="240" w:lineRule="auto"/>
        <w:rPr>
          <w:rFonts w:ascii="Georgia" w:eastAsia="Times New Roman" w:hAnsi="Georgia" w:cs="Times New Roman"/>
          <w:sz w:val="24"/>
          <w:szCs w:val="24"/>
        </w:rPr>
      </w:pPr>
      <w:r w:rsidRPr="00A96DE2">
        <w:rPr>
          <w:rFonts w:ascii="Georgia" w:hAnsi="Georgia" w:cs="Times New Roman"/>
          <w:sz w:val="24"/>
          <w:szCs w:val="24"/>
        </w:rPr>
        <w:t xml:space="preserve">This sense of being treated unjustly is the source of the child’s most passionate, confrontational, and problematic behavior. </w:t>
      </w:r>
      <w:r w:rsidRPr="00A96DE2">
        <w:rPr>
          <w:rFonts w:ascii="Georgia" w:eastAsia="Times New Roman" w:hAnsi="Georgia" w:cs="Times New Roman"/>
          <w:sz w:val="24"/>
          <w:szCs w:val="24"/>
        </w:rPr>
        <w:t>There is a resulting unwillingness, for the sake of dignity, to “bend” to normal consequences.</w:t>
      </w:r>
    </w:p>
    <w:p w14:paraId="12FEE5F5" w14:textId="77777777" w:rsidR="00A96DE2" w:rsidRPr="00A96DE2" w:rsidRDefault="00A96DE2" w:rsidP="00A96DE2">
      <w:pPr>
        <w:pStyle w:val="ListParagraph"/>
        <w:rPr>
          <w:rFonts w:ascii="Georgia" w:eastAsia="Times New Roman" w:hAnsi="Georgia" w:cs="Times New Roman"/>
          <w:sz w:val="24"/>
          <w:szCs w:val="24"/>
        </w:rPr>
      </w:pPr>
    </w:p>
    <w:p w14:paraId="0C150A54" w14:textId="04E19F4C" w:rsidR="00445F90" w:rsidRPr="00B95337" w:rsidRDefault="00A96DE2" w:rsidP="00445F90">
      <w:pPr>
        <w:pStyle w:val="ListParagraph"/>
        <w:numPr>
          <w:ilvl w:val="0"/>
          <w:numId w:val="9"/>
        </w:numPr>
        <w:spacing w:after="0" w:line="240" w:lineRule="auto"/>
        <w:rPr>
          <w:rFonts w:ascii="Georgia" w:eastAsia="Times New Roman" w:hAnsi="Georgia" w:cs="Times New Roman"/>
          <w:sz w:val="24"/>
          <w:szCs w:val="24"/>
        </w:rPr>
      </w:pPr>
      <w:r w:rsidRPr="00A96DE2">
        <w:rPr>
          <w:rFonts w:ascii="Georgia" w:hAnsi="Georgia" w:cs="Times New Roman"/>
          <w:sz w:val="24"/>
          <w:szCs w:val="24"/>
        </w:rPr>
        <w:t xml:space="preserve">The associated trauma with this unfair treatment is so severe that it regularly evokes a </w:t>
      </w:r>
      <w:r w:rsidRPr="00A96DE2">
        <w:rPr>
          <w:rFonts w:ascii="Georgia" w:hAnsi="Georgia" w:cs="Times New Roman"/>
          <w:i/>
          <w:sz w:val="24"/>
          <w:szCs w:val="24"/>
        </w:rPr>
        <w:t>fight-or-flight</w:t>
      </w:r>
      <w:r w:rsidRPr="00A96DE2">
        <w:rPr>
          <w:rFonts w:ascii="Georgia" w:hAnsi="Georgia" w:cs="Times New Roman"/>
          <w:sz w:val="24"/>
          <w:szCs w:val="24"/>
        </w:rPr>
        <w:t xml:space="preserve"> neuroendocrine response during difficult conversations with authority figures.</w:t>
      </w:r>
      <w:r>
        <w:rPr>
          <w:rFonts w:ascii="Georgia" w:hAnsi="Georgia" w:cs="Times New Roman"/>
          <w:sz w:val="24"/>
          <w:szCs w:val="24"/>
        </w:rPr>
        <w:t xml:space="preserve"> </w:t>
      </w:r>
      <w:r w:rsidR="004B52E2" w:rsidRPr="00A96DE2">
        <w:rPr>
          <w:rFonts w:ascii="Georgia" w:eastAsia="Times New Roman" w:hAnsi="Georgia" w:cs="Arial"/>
          <w:color w:val="222222"/>
          <w:sz w:val="24"/>
          <w:szCs w:val="24"/>
        </w:rPr>
        <w:t xml:space="preserve">During difficult conversations with authority figures, and sometimes at the mere expectation such a discussion, </w:t>
      </w:r>
      <w:r w:rsidRPr="00A96DE2">
        <w:rPr>
          <w:rFonts w:ascii="Georgia" w:eastAsia="Times New Roman" w:hAnsi="Georgia" w:cs="Arial"/>
          <w:color w:val="222222"/>
          <w:sz w:val="24"/>
          <w:szCs w:val="24"/>
        </w:rPr>
        <w:t>this fight or flight response is evoked.</w:t>
      </w:r>
      <w:r w:rsidR="00445F90">
        <w:rPr>
          <w:rFonts w:ascii="Georgia" w:eastAsia="Times New Roman" w:hAnsi="Georgia" w:cs="Arial"/>
          <w:color w:val="222222"/>
          <w:sz w:val="24"/>
          <w:szCs w:val="24"/>
        </w:rPr>
        <w:t xml:space="preserve"> Thus, </w:t>
      </w:r>
      <w:r w:rsidR="00445F90">
        <w:rPr>
          <w:rFonts w:ascii="Georgia" w:hAnsi="Georgia"/>
          <w:sz w:val="24"/>
          <w:szCs w:val="24"/>
        </w:rPr>
        <w:t>w</w:t>
      </w:r>
      <w:r w:rsidR="00445F90" w:rsidRPr="00445F90">
        <w:rPr>
          <w:rFonts w:ascii="Georgia" w:hAnsi="Georgia"/>
          <w:sz w:val="24"/>
          <w:szCs w:val="24"/>
        </w:rPr>
        <w:t xml:space="preserve">hen oppositional youth enter into anxiety-provoking conversations with adult authority figures, </w:t>
      </w:r>
      <w:r w:rsidR="00445F90" w:rsidRPr="00445F90">
        <w:rPr>
          <w:rFonts w:ascii="Georgia" w:hAnsi="Georgia"/>
          <w:b/>
          <w:sz w:val="24"/>
          <w:szCs w:val="24"/>
        </w:rPr>
        <w:t xml:space="preserve">they quickly enter into a </w:t>
      </w:r>
      <w:proofErr w:type="spellStart"/>
      <w:r w:rsidR="00445F90" w:rsidRPr="00445F90">
        <w:rPr>
          <w:rFonts w:ascii="Georgia" w:hAnsi="Georgia"/>
          <w:b/>
          <w:sz w:val="24"/>
          <w:szCs w:val="24"/>
        </w:rPr>
        <w:t>disregulated</w:t>
      </w:r>
      <w:proofErr w:type="spellEnd"/>
      <w:r w:rsidR="00445F90" w:rsidRPr="00445F90">
        <w:rPr>
          <w:rFonts w:ascii="Georgia" w:hAnsi="Georgia"/>
          <w:b/>
          <w:sz w:val="24"/>
          <w:szCs w:val="24"/>
        </w:rPr>
        <w:t xml:space="preserve"> “fight or flight” neuroendocrine state that not only changes the way they perceive and handle conflict but also alters their memory of the event</w:t>
      </w:r>
      <w:r w:rsidR="00445F90" w:rsidRPr="00445F90">
        <w:rPr>
          <w:rFonts w:ascii="Georgia" w:hAnsi="Georgia"/>
          <w:sz w:val="24"/>
          <w:szCs w:val="24"/>
        </w:rPr>
        <w:t xml:space="preserve">. This neuroendocrine shift can occur in any person, but the fact that it happens, sometimes invisibly, to oppositional youth during conversations with well-intended, unsuspecting authority figures has profound implications that we will explore. </w:t>
      </w:r>
    </w:p>
    <w:p w14:paraId="41BC91FC" w14:textId="77777777" w:rsidR="00B95337" w:rsidRPr="00B95337" w:rsidRDefault="00B95337" w:rsidP="00B95337">
      <w:pPr>
        <w:pStyle w:val="ListParagraph"/>
        <w:rPr>
          <w:rFonts w:ascii="Georgia" w:eastAsia="Times New Roman" w:hAnsi="Georgia" w:cs="Times New Roman"/>
          <w:sz w:val="24"/>
          <w:szCs w:val="24"/>
        </w:rPr>
      </w:pPr>
    </w:p>
    <w:p w14:paraId="28F7B3E1" w14:textId="3FB68DA2" w:rsidR="00B95337" w:rsidRPr="00445F90" w:rsidRDefault="00B95337" w:rsidP="00B95337">
      <w:pPr>
        <w:pStyle w:val="ListParagraph"/>
        <w:spacing w:after="0" w:line="240" w:lineRule="auto"/>
        <w:ind w:left="0"/>
        <w:rPr>
          <w:rFonts w:ascii="Georgia" w:eastAsia="Times New Roman" w:hAnsi="Georgia" w:cs="Times New Roman"/>
          <w:sz w:val="24"/>
          <w:szCs w:val="24"/>
        </w:rPr>
      </w:pPr>
      <w:r>
        <w:rPr>
          <w:rFonts w:ascii="Georgia" w:eastAsia="Times New Roman" w:hAnsi="Georgia" w:cs="Times New Roman"/>
          <w:sz w:val="24"/>
          <w:szCs w:val="24"/>
        </w:rPr>
        <w:t>GENERAL TENDENCES OF ODD-JI</w:t>
      </w:r>
    </w:p>
    <w:p w14:paraId="21DEF50B" w14:textId="77777777" w:rsidR="00445F90" w:rsidRPr="00445F90" w:rsidRDefault="00445F90" w:rsidP="00445F90">
      <w:pPr>
        <w:pStyle w:val="ListParagraph"/>
        <w:rPr>
          <w:rFonts w:ascii="Georgia" w:eastAsia="Times New Roman" w:hAnsi="Georgia" w:cs="Arial"/>
          <w:color w:val="222222"/>
          <w:sz w:val="24"/>
          <w:szCs w:val="24"/>
        </w:rPr>
      </w:pPr>
    </w:p>
    <w:p w14:paraId="77069508" w14:textId="6C8ABF6F" w:rsidR="004B52E2" w:rsidRPr="00A96DE2" w:rsidRDefault="00D401D7" w:rsidP="00A96DE2">
      <w:pPr>
        <w:pStyle w:val="ListParagraph"/>
        <w:numPr>
          <w:ilvl w:val="0"/>
          <w:numId w:val="9"/>
        </w:numPr>
        <w:spacing w:after="0" w:line="240" w:lineRule="auto"/>
        <w:rPr>
          <w:rFonts w:ascii="Georgia" w:eastAsia="Times New Roman" w:hAnsi="Georgia" w:cs="Times New Roman"/>
          <w:sz w:val="24"/>
          <w:szCs w:val="24"/>
        </w:rPr>
      </w:pPr>
      <w:r w:rsidRPr="00A96DE2">
        <w:rPr>
          <w:rFonts w:ascii="Georgia" w:eastAsia="Times New Roman" w:hAnsi="Georgia" w:cs="Arial"/>
          <w:color w:val="222222"/>
          <w:sz w:val="24"/>
          <w:szCs w:val="24"/>
        </w:rPr>
        <w:t xml:space="preserve">The manner of arguing is often self-defeating, as the goals of argument often become subordinated by the dysregulation (especially fight or flight reactions) that occurs during the arguments. </w:t>
      </w:r>
    </w:p>
    <w:p w14:paraId="642B867C" w14:textId="77777777" w:rsidR="00A96DE2" w:rsidRPr="00A96DE2" w:rsidRDefault="00A96DE2" w:rsidP="00A96DE2">
      <w:pPr>
        <w:pStyle w:val="ListParagraph"/>
        <w:rPr>
          <w:rFonts w:ascii="Georgia" w:eastAsia="Times New Roman" w:hAnsi="Georgia" w:cs="Times New Roman"/>
          <w:sz w:val="24"/>
          <w:szCs w:val="24"/>
        </w:rPr>
      </w:pPr>
    </w:p>
    <w:p w14:paraId="52904EA3" w14:textId="77777777" w:rsidR="004B52E2" w:rsidRPr="00445F90" w:rsidRDefault="004B52E2" w:rsidP="00A96DE2">
      <w:pPr>
        <w:pStyle w:val="ListParagraph"/>
        <w:numPr>
          <w:ilvl w:val="0"/>
          <w:numId w:val="9"/>
        </w:numPr>
        <w:spacing w:after="0" w:line="240" w:lineRule="auto"/>
        <w:rPr>
          <w:rFonts w:ascii="Georgia" w:eastAsia="Times New Roman" w:hAnsi="Georgia" w:cs="Times New Roman"/>
          <w:sz w:val="24"/>
          <w:szCs w:val="24"/>
        </w:rPr>
      </w:pPr>
      <w:r w:rsidRPr="00A96DE2">
        <w:rPr>
          <w:rFonts w:ascii="Georgia" w:eastAsia="Times New Roman" w:hAnsi="Georgia" w:cs="Arial"/>
          <w:color w:val="222222"/>
          <w:sz w:val="24"/>
          <w:szCs w:val="24"/>
        </w:rPr>
        <w:lastRenderedPageBreak/>
        <w:t>Arguing more often occurs when the youth is anxious and unable to self-sooth, especially if then presented by an authority figure with a task or limit. Parents often describe a dysregulated mood, sometimes of unknown origin, as a precursor to very emotional arguments.</w:t>
      </w:r>
    </w:p>
    <w:p w14:paraId="486BAFA9" w14:textId="77777777" w:rsidR="00445F90" w:rsidRPr="00445F90" w:rsidRDefault="00445F90" w:rsidP="00445F90">
      <w:pPr>
        <w:pStyle w:val="ListParagraph"/>
        <w:rPr>
          <w:rFonts w:ascii="Georgia" w:eastAsia="Times New Roman" w:hAnsi="Georgia" w:cs="Times New Roman"/>
          <w:sz w:val="24"/>
          <w:szCs w:val="24"/>
        </w:rPr>
      </w:pPr>
    </w:p>
    <w:p w14:paraId="1C78268D" w14:textId="41D00457" w:rsidR="00445F90" w:rsidRPr="00A96DE2" w:rsidRDefault="00445F90" w:rsidP="00A96DE2">
      <w:pPr>
        <w:pStyle w:val="ListParagraph"/>
        <w:numPr>
          <w:ilvl w:val="0"/>
          <w:numId w:val="9"/>
        </w:num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The greatest complaints of the authority figures is how the youth behaves during arguments rather than how that child or adolescent behaves when out of sight.</w:t>
      </w:r>
    </w:p>
    <w:p w14:paraId="090FBFB8" w14:textId="77777777" w:rsidR="00A96DE2" w:rsidRPr="00A96DE2" w:rsidRDefault="00A96DE2" w:rsidP="00A96DE2">
      <w:pPr>
        <w:pStyle w:val="ListParagraph"/>
        <w:rPr>
          <w:rFonts w:ascii="Georgia" w:eastAsia="Times New Roman" w:hAnsi="Georgia" w:cs="Times New Roman"/>
          <w:sz w:val="24"/>
          <w:szCs w:val="24"/>
        </w:rPr>
      </w:pPr>
    </w:p>
    <w:p w14:paraId="486CEE15" w14:textId="77777777" w:rsidR="00A96DE2" w:rsidRPr="00A96DE2" w:rsidRDefault="004B52E2" w:rsidP="00A96DE2">
      <w:pPr>
        <w:pStyle w:val="ListParagraph"/>
        <w:numPr>
          <w:ilvl w:val="0"/>
          <w:numId w:val="9"/>
        </w:numPr>
        <w:spacing w:after="0" w:line="240" w:lineRule="auto"/>
        <w:rPr>
          <w:rFonts w:ascii="Georgia" w:eastAsia="Times New Roman" w:hAnsi="Georgia" w:cs="Times New Roman"/>
          <w:sz w:val="24"/>
          <w:szCs w:val="24"/>
        </w:rPr>
      </w:pPr>
      <w:r w:rsidRPr="00A96DE2">
        <w:rPr>
          <w:rFonts w:ascii="Georgia" w:eastAsia="Times New Roman" w:hAnsi="Georgia" w:cs="Arial"/>
          <w:color w:val="222222"/>
          <w:sz w:val="24"/>
          <w:szCs w:val="24"/>
        </w:rPr>
        <w:t>There is authority-focused anxiety that starts with one figure or context but may extend to difficult conversations with all family and school authority figures.</w:t>
      </w:r>
    </w:p>
    <w:p w14:paraId="28CC27E0" w14:textId="77777777" w:rsidR="00A96DE2" w:rsidRPr="00A96DE2" w:rsidRDefault="00A96DE2" w:rsidP="00A96DE2">
      <w:pPr>
        <w:pStyle w:val="ListParagraph"/>
        <w:rPr>
          <w:rFonts w:ascii="Georgia" w:eastAsia="Times New Roman" w:hAnsi="Georgia" w:cs="Arial"/>
          <w:color w:val="222222"/>
          <w:sz w:val="24"/>
          <w:szCs w:val="24"/>
        </w:rPr>
      </w:pPr>
    </w:p>
    <w:p w14:paraId="66320B75" w14:textId="77777777" w:rsidR="00A96DE2" w:rsidRPr="00A96DE2" w:rsidRDefault="004B52E2" w:rsidP="00A96DE2">
      <w:pPr>
        <w:pStyle w:val="ListParagraph"/>
        <w:numPr>
          <w:ilvl w:val="0"/>
          <w:numId w:val="9"/>
        </w:numPr>
        <w:spacing w:after="0" w:line="240" w:lineRule="auto"/>
        <w:rPr>
          <w:rFonts w:ascii="Georgia" w:eastAsia="Times New Roman" w:hAnsi="Georgia" w:cs="Times New Roman"/>
          <w:sz w:val="24"/>
          <w:szCs w:val="24"/>
        </w:rPr>
      </w:pPr>
      <w:r w:rsidRPr="00A96DE2">
        <w:rPr>
          <w:rFonts w:ascii="Georgia" w:eastAsia="Times New Roman" w:hAnsi="Georgia" w:cs="Arial"/>
          <w:color w:val="222222"/>
          <w:sz w:val="24"/>
          <w:szCs w:val="24"/>
        </w:rPr>
        <w:t xml:space="preserve">Many parenting techniques that work with the average child or adolescent, that may work well with the siblings of the </w:t>
      </w:r>
      <w:r w:rsidR="00A96DE2" w:rsidRPr="00A96DE2">
        <w:rPr>
          <w:rFonts w:ascii="Georgia" w:eastAsia="Times New Roman" w:hAnsi="Georgia" w:cs="Arial"/>
          <w:color w:val="222222"/>
          <w:sz w:val="24"/>
          <w:szCs w:val="24"/>
        </w:rPr>
        <w:t>ODD-JI</w:t>
      </w:r>
      <w:r w:rsidRPr="00A96DE2">
        <w:rPr>
          <w:rFonts w:ascii="Georgia" w:eastAsia="Times New Roman" w:hAnsi="Georgia" w:cs="Arial"/>
          <w:color w:val="222222"/>
          <w:sz w:val="24"/>
          <w:szCs w:val="24"/>
        </w:rPr>
        <w:t xml:space="preserve"> youth, </w:t>
      </w:r>
    </w:p>
    <w:p w14:paraId="618E3FC9" w14:textId="77777777" w:rsidR="00A96DE2" w:rsidRPr="00A96DE2" w:rsidRDefault="00A96DE2" w:rsidP="00A96DE2">
      <w:pPr>
        <w:pStyle w:val="ListParagraph"/>
        <w:rPr>
          <w:rFonts w:ascii="Georgia" w:hAnsi="Georgia"/>
          <w:sz w:val="24"/>
          <w:szCs w:val="24"/>
        </w:rPr>
      </w:pPr>
    </w:p>
    <w:p w14:paraId="02270BB2" w14:textId="6AB2D2D0" w:rsidR="00A96DE2" w:rsidRPr="00A96DE2" w:rsidRDefault="00445F90" w:rsidP="00A96DE2">
      <w:pPr>
        <w:pStyle w:val="ListParagraph"/>
        <w:numPr>
          <w:ilvl w:val="0"/>
          <w:numId w:val="9"/>
        </w:numPr>
        <w:spacing w:after="0" w:line="240" w:lineRule="auto"/>
        <w:rPr>
          <w:rFonts w:ascii="Georgia" w:eastAsia="Times New Roman" w:hAnsi="Georgia" w:cs="Times New Roman"/>
          <w:sz w:val="24"/>
          <w:szCs w:val="24"/>
        </w:rPr>
      </w:pPr>
      <w:r>
        <w:rPr>
          <w:rFonts w:ascii="Georgia" w:hAnsi="Georgia"/>
          <w:sz w:val="24"/>
          <w:szCs w:val="24"/>
        </w:rPr>
        <w:t xml:space="preserve">These </w:t>
      </w:r>
      <w:r w:rsidR="002F702C" w:rsidRPr="00A96DE2">
        <w:rPr>
          <w:rFonts w:ascii="Georgia" w:hAnsi="Georgia"/>
          <w:sz w:val="24"/>
          <w:szCs w:val="24"/>
        </w:rPr>
        <w:t xml:space="preserve">highly </w:t>
      </w:r>
      <w:r w:rsidR="002F702C" w:rsidRPr="00A96DE2">
        <w:rPr>
          <w:rFonts w:ascii="Georgia" w:hAnsi="Georgia" w:cs="Arial"/>
          <w:color w:val="000000"/>
          <w:sz w:val="24"/>
          <w:szCs w:val="24"/>
          <w:shd w:val="clear" w:color="auto" w:fill="FFFFFF"/>
        </w:rPr>
        <w:t xml:space="preserve">argumentative/defiant </w:t>
      </w:r>
      <w:r>
        <w:rPr>
          <w:rFonts w:ascii="Georgia" w:hAnsi="Georgia" w:cs="Arial"/>
          <w:color w:val="000000"/>
          <w:sz w:val="24"/>
          <w:szCs w:val="24"/>
          <w:shd w:val="clear" w:color="auto" w:fill="FFFFFF"/>
        </w:rPr>
        <w:t>interactions</w:t>
      </w:r>
      <w:r w:rsidR="002F702C" w:rsidRPr="00A96DE2">
        <w:rPr>
          <w:rFonts w:ascii="Georgia" w:hAnsi="Georgia" w:cs="Arial"/>
          <w:i/>
          <w:color w:val="000000"/>
          <w:sz w:val="24"/>
          <w:szCs w:val="24"/>
          <w:shd w:val="clear" w:color="auto" w:fill="FFFFFF"/>
        </w:rPr>
        <w:t xml:space="preserve"> </w:t>
      </w:r>
      <w:r w:rsidR="007B5FF6" w:rsidRPr="00A96DE2">
        <w:rPr>
          <w:rFonts w:ascii="Georgia" w:hAnsi="Georgia" w:cs="Arial"/>
          <w:i/>
          <w:color w:val="000000"/>
          <w:sz w:val="24"/>
          <w:szCs w:val="24"/>
          <w:shd w:val="clear" w:color="auto" w:fill="FFFFFF"/>
        </w:rPr>
        <w:t>usually</w:t>
      </w:r>
      <w:r w:rsidR="006C6F10" w:rsidRPr="00A96DE2">
        <w:rPr>
          <w:rFonts w:ascii="Georgia" w:hAnsi="Georgia" w:cs="Arial"/>
          <w:i/>
          <w:color w:val="000000"/>
          <w:sz w:val="24"/>
          <w:szCs w:val="24"/>
          <w:shd w:val="clear" w:color="auto" w:fill="FFFFFF"/>
        </w:rPr>
        <w:t xml:space="preserve"> disrupt</w:t>
      </w:r>
      <w:r w:rsidR="002F702C" w:rsidRPr="00A96DE2">
        <w:rPr>
          <w:rFonts w:ascii="Georgia" w:hAnsi="Georgia" w:cs="Arial"/>
          <w:i/>
          <w:color w:val="000000"/>
          <w:sz w:val="24"/>
          <w:szCs w:val="24"/>
          <w:shd w:val="clear" w:color="auto" w:fill="FFFFFF"/>
        </w:rPr>
        <w:t xml:space="preserve"> the discussion and enforcement of consequences</w:t>
      </w:r>
      <w:r w:rsidR="00B1180C" w:rsidRPr="00A96DE2">
        <w:rPr>
          <w:rFonts w:ascii="Georgia" w:hAnsi="Georgia" w:cs="Arial"/>
          <w:i/>
          <w:color w:val="000000"/>
          <w:sz w:val="24"/>
          <w:szCs w:val="24"/>
          <w:shd w:val="clear" w:color="auto" w:fill="FFFFFF"/>
        </w:rPr>
        <w:t>.</w:t>
      </w:r>
    </w:p>
    <w:p w14:paraId="0AB42AC1" w14:textId="77777777" w:rsidR="00A96DE2" w:rsidRPr="00A96DE2" w:rsidRDefault="00A96DE2" w:rsidP="00A96DE2">
      <w:pPr>
        <w:pStyle w:val="ListParagraph"/>
        <w:rPr>
          <w:rFonts w:ascii="Georgia" w:hAnsi="Georgia"/>
          <w:sz w:val="24"/>
          <w:szCs w:val="24"/>
        </w:rPr>
      </w:pPr>
    </w:p>
    <w:p w14:paraId="36238683" w14:textId="7F0374A9" w:rsidR="00A96DE2" w:rsidRPr="00A96DE2" w:rsidRDefault="00B1180C" w:rsidP="00A96DE2">
      <w:pPr>
        <w:pStyle w:val="ListParagraph"/>
        <w:numPr>
          <w:ilvl w:val="0"/>
          <w:numId w:val="9"/>
        </w:numPr>
        <w:spacing w:after="0" w:line="240" w:lineRule="auto"/>
        <w:rPr>
          <w:rFonts w:ascii="Georgia" w:eastAsia="Times New Roman" w:hAnsi="Georgia" w:cs="Times New Roman"/>
          <w:sz w:val="24"/>
          <w:szCs w:val="24"/>
        </w:rPr>
      </w:pPr>
      <w:r w:rsidRPr="00A96DE2">
        <w:rPr>
          <w:rFonts w:ascii="Georgia" w:hAnsi="Georgia"/>
          <w:sz w:val="24"/>
          <w:szCs w:val="24"/>
        </w:rPr>
        <w:t xml:space="preserve">There </w:t>
      </w:r>
      <w:r w:rsidR="0000218F" w:rsidRPr="00A96DE2">
        <w:rPr>
          <w:rFonts w:ascii="Georgia" w:hAnsi="Georgia"/>
          <w:sz w:val="24"/>
          <w:szCs w:val="24"/>
        </w:rPr>
        <w:t>is</w:t>
      </w:r>
      <w:r w:rsidR="00AD0CE7" w:rsidRPr="00A96DE2">
        <w:rPr>
          <w:rFonts w:ascii="Georgia" w:hAnsi="Georgia"/>
          <w:sz w:val="24"/>
          <w:szCs w:val="24"/>
        </w:rPr>
        <w:t xml:space="preserve"> </w:t>
      </w:r>
      <w:r w:rsidR="00A96DE2" w:rsidRPr="00A96DE2">
        <w:rPr>
          <w:rFonts w:ascii="Georgia" w:hAnsi="Georgia"/>
          <w:sz w:val="24"/>
          <w:szCs w:val="24"/>
        </w:rPr>
        <w:t xml:space="preserve">often but not necessarily </w:t>
      </w:r>
      <w:r w:rsidR="00AD0CE7" w:rsidRPr="00A96DE2">
        <w:rPr>
          <w:rFonts w:ascii="Georgia" w:hAnsi="Georgia"/>
          <w:sz w:val="24"/>
          <w:szCs w:val="24"/>
        </w:rPr>
        <w:t>a</w:t>
      </w:r>
      <w:r w:rsidR="0000218F" w:rsidRPr="00A96DE2">
        <w:rPr>
          <w:rFonts w:ascii="Georgia" w:hAnsi="Georgia"/>
          <w:sz w:val="24"/>
          <w:szCs w:val="24"/>
        </w:rPr>
        <w:t>n early</w:t>
      </w:r>
      <w:r w:rsidR="00AD0CE7" w:rsidRPr="00A96DE2">
        <w:rPr>
          <w:rFonts w:ascii="Georgia" w:hAnsi="Georgia"/>
          <w:sz w:val="24"/>
          <w:szCs w:val="24"/>
        </w:rPr>
        <w:t xml:space="preserve"> history of </w:t>
      </w:r>
      <w:r w:rsidR="00B57D80" w:rsidRPr="00A96DE2">
        <w:rPr>
          <w:rFonts w:ascii="Georgia" w:hAnsi="Georgia"/>
          <w:sz w:val="24"/>
          <w:szCs w:val="24"/>
        </w:rPr>
        <w:t xml:space="preserve">a) </w:t>
      </w:r>
      <w:r w:rsidR="00AD0CE7" w:rsidRPr="00A96DE2">
        <w:rPr>
          <w:rFonts w:ascii="Georgia" w:hAnsi="Georgia"/>
          <w:sz w:val="24"/>
          <w:szCs w:val="24"/>
        </w:rPr>
        <w:t xml:space="preserve">emotion dysregulation, </w:t>
      </w:r>
      <w:r w:rsidR="00B57D80" w:rsidRPr="00A96DE2">
        <w:rPr>
          <w:rFonts w:ascii="Georgia" w:hAnsi="Georgia"/>
          <w:sz w:val="24"/>
          <w:szCs w:val="24"/>
        </w:rPr>
        <w:t xml:space="preserve">b) </w:t>
      </w:r>
      <w:r w:rsidR="00AD0CE7" w:rsidRPr="00A96DE2">
        <w:rPr>
          <w:rFonts w:ascii="Georgia" w:hAnsi="Georgia"/>
          <w:sz w:val="24"/>
          <w:szCs w:val="24"/>
        </w:rPr>
        <w:t xml:space="preserve">high levels of temperamental activity, and </w:t>
      </w:r>
      <w:r w:rsidR="00B57D80" w:rsidRPr="00A96DE2">
        <w:rPr>
          <w:rFonts w:ascii="Georgia" w:hAnsi="Georgia"/>
          <w:sz w:val="24"/>
          <w:szCs w:val="24"/>
        </w:rPr>
        <w:t xml:space="preserve">c) </w:t>
      </w:r>
      <w:r w:rsidR="00AD0CE7" w:rsidRPr="00A96DE2">
        <w:rPr>
          <w:rFonts w:ascii="Georgia" w:hAnsi="Georgia"/>
          <w:sz w:val="24"/>
          <w:szCs w:val="24"/>
        </w:rPr>
        <w:t>strong justice sensitivities</w:t>
      </w:r>
      <w:r w:rsidR="00445F90">
        <w:rPr>
          <w:rFonts w:ascii="Georgia" w:hAnsi="Georgia"/>
          <w:sz w:val="24"/>
          <w:szCs w:val="24"/>
        </w:rPr>
        <w:t>.</w:t>
      </w:r>
    </w:p>
    <w:p w14:paraId="7A499D4F" w14:textId="77777777" w:rsidR="00A96DE2" w:rsidRPr="00A96DE2" w:rsidRDefault="00A96DE2" w:rsidP="00A96DE2">
      <w:pPr>
        <w:pStyle w:val="ListParagraph"/>
        <w:rPr>
          <w:rFonts w:ascii="Georgia" w:hAnsi="Georgia"/>
          <w:sz w:val="24"/>
          <w:szCs w:val="24"/>
        </w:rPr>
      </w:pPr>
    </w:p>
    <w:p w14:paraId="1941F80F" w14:textId="0BEC10B5" w:rsidR="00AD0CE7" w:rsidRPr="00A96DE2" w:rsidRDefault="00AD0CE7" w:rsidP="00A96DE2">
      <w:pPr>
        <w:pStyle w:val="ListParagraph"/>
        <w:numPr>
          <w:ilvl w:val="0"/>
          <w:numId w:val="9"/>
        </w:numPr>
        <w:spacing w:after="0" w:line="240" w:lineRule="auto"/>
        <w:rPr>
          <w:rFonts w:ascii="Georgia" w:eastAsia="Times New Roman" w:hAnsi="Georgia" w:cs="Times New Roman"/>
          <w:sz w:val="24"/>
          <w:szCs w:val="24"/>
        </w:rPr>
      </w:pPr>
      <w:r w:rsidRPr="00A96DE2">
        <w:rPr>
          <w:rFonts w:ascii="Georgia" w:hAnsi="Georgia"/>
          <w:sz w:val="24"/>
          <w:szCs w:val="24"/>
        </w:rPr>
        <w:t xml:space="preserve">The </w:t>
      </w:r>
      <w:r w:rsidR="00B1180C" w:rsidRPr="00A96DE2">
        <w:rPr>
          <w:rFonts w:ascii="Georgia" w:hAnsi="Georgia"/>
          <w:sz w:val="24"/>
          <w:szCs w:val="24"/>
        </w:rPr>
        <w:t>face-to-</w:t>
      </w:r>
      <w:r w:rsidR="006C6F10" w:rsidRPr="00A96DE2">
        <w:rPr>
          <w:rFonts w:ascii="Georgia" w:hAnsi="Georgia"/>
          <w:sz w:val="24"/>
          <w:szCs w:val="24"/>
        </w:rPr>
        <w:t xml:space="preserve">face </w:t>
      </w:r>
      <w:r w:rsidR="00B1180C" w:rsidRPr="00A96DE2">
        <w:rPr>
          <w:rFonts w:ascii="Georgia" w:hAnsi="Georgia"/>
          <w:sz w:val="24"/>
          <w:szCs w:val="24"/>
        </w:rPr>
        <w:t>interaction</w:t>
      </w:r>
      <w:r w:rsidRPr="00A96DE2">
        <w:rPr>
          <w:rFonts w:ascii="Georgia" w:hAnsi="Georgia"/>
          <w:sz w:val="24"/>
          <w:szCs w:val="24"/>
        </w:rPr>
        <w:t xml:space="preserve"> must</w:t>
      </w:r>
      <w:r w:rsidR="006C6F10" w:rsidRPr="00A96DE2">
        <w:rPr>
          <w:rFonts w:ascii="Georgia" w:hAnsi="Georgia"/>
          <w:sz w:val="24"/>
          <w:szCs w:val="24"/>
        </w:rPr>
        <w:t xml:space="preserve"> so</w:t>
      </w:r>
      <w:r w:rsidRPr="00A96DE2">
        <w:rPr>
          <w:rFonts w:ascii="Georgia" w:hAnsi="Georgia"/>
          <w:sz w:val="24"/>
          <w:szCs w:val="24"/>
        </w:rPr>
        <w:t xml:space="preserve"> seriou</w:t>
      </w:r>
      <w:r w:rsidR="006C6F10" w:rsidRPr="00A96DE2">
        <w:rPr>
          <w:rFonts w:ascii="Georgia" w:hAnsi="Georgia"/>
          <w:sz w:val="24"/>
          <w:szCs w:val="24"/>
        </w:rPr>
        <w:t>sly stress authority figures that they feel exhausted and may become dysregulated themselves during arguments.</w:t>
      </w:r>
    </w:p>
    <w:p w14:paraId="39EDFFBE" w14:textId="77777777" w:rsidR="00450BB9" w:rsidRPr="008F7165" w:rsidRDefault="00450BB9" w:rsidP="00450BB9">
      <w:pPr>
        <w:pStyle w:val="ListParagraph"/>
        <w:rPr>
          <w:rFonts w:ascii="Georgia" w:hAnsi="Georgia"/>
          <w:sz w:val="24"/>
          <w:szCs w:val="24"/>
        </w:rPr>
      </w:pPr>
    </w:p>
    <w:p w14:paraId="6A7A9C76" w14:textId="77777777" w:rsidR="00583226" w:rsidRPr="008F7165" w:rsidRDefault="00583226" w:rsidP="00583226">
      <w:pPr>
        <w:rPr>
          <w:rFonts w:ascii="Georgia" w:hAnsi="Georgia"/>
          <w:sz w:val="24"/>
          <w:szCs w:val="24"/>
        </w:rPr>
      </w:pPr>
    </w:p>
    <w:p w14:paraId="7CD158BE" w14:textId="6775F563" w:rsidR="00583226" w:rsidRPr="008F7165" w:rsidRDefault="00583226" w:rsidP="00583226">
      <w:pPr>
        <w:rPr>
          <w:rFonts w:ascii="Georgia" w:hAnsi="Georgia"/>
          <w:sz w:val="24"/>
          <w:szCs w:val="24"/>
        </w:rPr>
      </w:pPr>
      <w:r w:rsidRPr="008F7165">
        <w:rPr>
          <w:rFonts w:ascii="Georgia" w:hAnsi="Georgia"/>
          <w:sz w:val="24"/>
          <w:szCs w:val="24"/>
        </w:rPr>
        <w:t xml:space="preserve">General </w:t>
      </w:r>
      <w:r w:rsidR="00B1180C" w:rsidRPr="008F7165">
        <w:rPr>
          <w:rFonts w:ascii="Georgia" w:hAnsi="Georgia"/>
          <w:sz w:val="24"/>
          <w:szCs w:val="24"/>
        </w:rPr>
        <w:t>Observations</w:t>
      </w:r>
      <w:r w:rsidRPr="008F7165">
        <w:rPr>
          <w:rFonts w:ascii="Georgia" w:hAnsi="Georgia"/>
          <w:sz w:val="24"/>
          <w:szCs w:val="24"/>
        </w:rPr>
        <w:t xml:space="preserve"> of </w:t>
      </w:r>
      <w:r w:rsidR="00A5116D">
        <w:rPr>
          <w:rFonts w:ascii="Georgia" w:hAnsi="Georgia"/>
          <w:sz w:val="24"/>
          <w:szCs w:val="24"/>
        </w:rPr>
        <w:t>ODD-JI</w:t>
      </w:r>
    </w:p>
    <w:p w14:paraId="70E77205" w14:textId="3269BEAF" w:rsidR="003A2A87" w:rsidRPr="008F7165" w:rsidRDefault="00A5116D" w:rsidP="003A2A87">
      <w:pPr>
        <w:pStyle w:val="ListParagraph"/>
        <w:numPr>
          <w:ilvl w:val="0"/>
          <w:numId w:val="2"/>
        </w:numPr>
        <w:rPr>
          <w:rFonts w:ascii="Georgia" w:hAnsi="Georgia"/>
          <w:sz w:val="24"/>
          <w:szCs w:val="24"/>
        </w:rPr>
      </w:pPr>
      <w:r>
        <w:rPr>
          <w:rFonts w:ascii="Georgia" w:hAnsi="Georgia"/>
          <w:sz w:val="24"/>
          <w:szCs w:val="24"/>
        </w:rPr>
        <w:t>ODD-JI</w:t>
      </w:r>
      <w:r w:rsidR="004C020B" w:rsidRPr="008F7165">
        <w:rPr>
          <w:rFonts w:ascii="Georgia" w:hAnsi="Georgia"/>
          <w:sz w:val="24"/>
          <w:szCs w:val="24"/>
        </w:rPr>
        <w:t xml:space="preserve"> is </w:t>
      </w:r>
      <w:r w:rsidR="009E7B3A" w:rsidRPr="008F7165">
        <w:rPr>
          <w:rFonts w:ascii="Georgia" w:hAnsi="Georgia"/>
          <w:sz w:val="24"/>
          <w:szCs w:val="24"/>
        </w:rPr>
        <w:t>often</w:t>
      </w:r>
      <w:r w:rsidR="004C020B" w:rsidRPr="008F7165">
        <w:rPr>
          <w:rFonts w:ascii="Georgia" w:hAnsi="Georgia"/>
          <w:sz w:val="24"/>
          <w:szCs w:val="24"/>
        </w:rPr>
        <w:t xml:space="preserve"> characterized by normal parents and teachers who employ standard parenting and teaching techniques that work with most children. The</w:t>
      </w:r>
      <w:r w:rsidR="009E7B3A" w:rsidRPr="008F7165">
        <w:rPr>
          <w:rFonts w:ascii="Georgia" w:hAnsi="Georgia"/>
          <w:sz w:val="24"/>
          <w:szCs w:val="24"/>
        </w:rPr>
        <w:t>re should be no automatic assumption of</w:t>
      </w:r>
      <w:r w:rsidR="004C020B" w:rsidRPr="008F7165">
        <w:rPr>
          <w:rFonts w:ascii="Georgia" w:hAnsi="Georgia"/>
          <w:sz w:val="24"/>
          <w:szCs w:val="24"/>
        </w:rPr>
        <w:t xml:space="preserve"> </w:t>
      </w:r>
      <w:r w:rsidR="009E7B3A" w:rsidRPr="008F7165">
        <w:rPr>
          <w:rFonts w:ascii="Georgia" w:hAnsi="Georgia"/>
          <w:sz w:val="24"/>
          <w:szCs w:val="24"/>
        </w:rPr>
        <w:t>abnormal home or school environment</w:t>
      </w:r>
      <w:r w:rsidR="00614F99" w:rsidRPr="008F7165">
        <w:rPr>
          <w:rFonts w:ascii="Georgia" w:hAnsi="Georgia"/>
          <w:sz w:val="24"/>
          <w:szCs w:val="24"/>
        </w:rPr>
        <w:t>s</w:t>
      </w:r>
      <w:r w:rsidR="003A2A87" w:rsidRPr="008F7165">
        <w:rPr>
          <w:rFonts w:ascii="Georgia" w:hAnsi="Georgia"/>
          <w:sz w:val="24"/>
          <w:szCs w:val="24"/>
        </w:rPr>
        <w:t>.</w:t>
      </w:r>
    </w:p>
    <w:p w14:paraId="5349BE03" w14:textId="77777777" w:rsidR="00614F99" w:rsidRPr="008F7165" w:rsidRDefault="00614F99" w:rsidP="00614F99">
      <w:pPr>
        <w:pStyle w:val="ListParagraph"/>
        <w:rPr>
          <w:rFonts w:ascii="Georgia" w:hAnsi="Georgia"/>
          <w:sz w:val="24"/>
          <w:szCs w:val="24"/>
        </w:rPr>
      </w:pPr>
    </w:p>
    <w:p w14:paraId="518BAE6C" w14:textId="17229527" w:rsidR="007B5FF6" w:rsidRPr="008F7165" w:rsidRDefault="00614F99" w:rsidP="00614F99">
      <w:pPr>
        <w:pStyle w:val="ListParagraph"/>
        <w:numPr>
          <w:ilvl w:val="0"/>
          <w:numId w:val="2"/>
        </w:numPr>
        <w:rPr>
          <w:rFonts w:ascii="Georgia" w:hAnsi="Georgia"/>
          <w:sz w:val="24"/>
          <w:szCs w:val="24"/>
        </w:rPr>
      </w:pPr>
      <w:r w:rsidRPr="008F7165">
        <w:rPr>
          <w:rFonts w:ascii="Georgia" w:hAnsi="Georgia"/>
          <w:sz w:val="24"/>
          <w:szCs w:val="24"/>
        </w:rPr>
        <w:t>There</w:t>
      </w:r>
      <w:r w:rsidR="00AF744A" w:rsidRPr="008F7165">
        <w:rPr>
          <w:rFonts w:ascii="Georgia" w:hAnsi="Georgia"/>
          <w:sz w:val="24"/>
          <w:szCs w:val="24"/>
        </w:rPr>
        <w:t xml:space="preserve"> are t</w:t>
      </w:r>
      <w:r w:rsidR="007E0D58" w:rsidRPr="008F7165">
        <w:rPr>
          <w:rFonts w:ascii="Georgia" w:hAnsi="Georgia"/>
          <w:sz w:val="24"/>
          <w:szCs w:val="24"/>
        </w:rPr>
        <w:t>hree</w:t>
      </w:r>
      <w:r w:rsidR="00AF744A" w:rsidRPr="008F7165">
        <w:rPr>
          <w:rFonts w:ascii="Georgia" w:hAnsi="Georgia"/>
          <w:sz w:val="24"/>
          <w:szCs w:val="24"/>
        </w:rPr>
        <w:t xml:space="preserve"> main reasons for failure in the therapy of ODD, </w:t>
      </w:r>
      <w:r w:rsidR="00797367" w:rsidRPr="008F7165">
        <w:rPr>
          <w:rFonts w:ascii="Georgia" w:hAnsi="Georgia"/>
          <w:sz w:val="24"/>
          <w:szCs w:val="24"/>
        </w:rPr>
        <w:t>the first</w:t>
      </w:r>
      <w:r w:rsidR="00AF744A" w:rsidRPr="008F7165">
        <w:rPr>
          <w:rFonts w:ascii="Georgia" w:hAnsi="Georgia"/>
          <w:sz w:val="24"/>
          <w:szCs w:val="24"/>
        </w:rPr>
        <w:t xml:space="preserve"> generic to all psychotherapy and </w:t>
      </w:r>
      <w:r w:rsidR="00797367" w:rsidRPr="008F7165">
        <w:rPr>
          <w:rFonts w:ascii="Georgia" w:hAnsi="Georgia"/>
          <w:sz w:val="24"/>
          <w:szCs w:val="24"/>
        </w:rPr>
        <w:t>the second</w:t>
      </w:r>
      <w:r w:rsidR="00AF744A" w:rsidRPr="008F7165">
        <w:rPr>
          <w:rFonts w:ascii="Georgia" w:hAnsi="Georgia"/>
          <w:sz w:val="24"/>
          <w:szCs w:val="24"/>
        </w:rPr>
        <w:t xml:space="preserve"> specific to ODD.  The first is the failure to repair disruptions in the therapeutic alliance (Miller, Duncan</w:t>
      </w:r>
      <w:r w:rsidR="00AF744A" w:rsidRPr="008F7165">
        <w:rPr>
          <w:rFonts w:ascii="Georgia" w:hAnsi="Georgia"/>
          <w:sz w:val="24"/>
          <w:szCs w:val="24"/>
          <w:highlight w:val="yellow"/>
        </w:rPr>
        <w:t>, _____________)</w:t>
      </w:r>
      <w:r w:rsidR="00797367" w:rsidRPr="008F7165">
        <w:rPr>
          <w:rFonts w:ascii="Georgia" w:hAnsi="Georgia"/>
          <w:sz w:val="24"/>
          <w:szCs w:val="24"/>
        </w:rPr>
        <w:t>.</w:t>
      </w:r>
      <w:r w:rsidR="00AF744A" w:rsidRPr="008F7165">
        <w:rPr>
          <w:rFonts w:ascii="Georgia" w:hAnsi="Georgia"/>
          <w:sz w:val="24"/>
          <w:szCs w:val="24"/>
        </w:rPr>
        <w:t xml:space="preserve"> The second is “burnout,”</w:t>
      </w:r>
      <w:r w:rsidR="00EB3A76" w:rsidRPr="008F7165">
        <w:rPr>
          <w:rFonts w:ascii="Georgia" w:hAnsi="Georgia"/>
          <w:sz w:val="24"/>
          <w:szCs w:val="24"/>
        </w:rPr>
        <w:t xml:space="preserve"> a sense of feeling overwhelmed by the demands of therapy </w:t>
      </w:r>
      <w:r w:rsidR="00797367" w:rsidRPr="008F7165">
        <w:rPr>
          <w:rFonts w:ascii="Georgia" w:hAnsi="Georgia"/>
          <w:sz w:val="24"/>
          <w:szCs w:val="24"/>
        </w:rPr>
        <w:t>on top of the ODD and other family stressors.</w:t>
      </w:r>
      <w:r w:rsidR="007E0D58" w:rsidRPr="008F7165">
        <w:rPr>
          <w:rFonts w:ascii="Georgia" w:hAnsi="Georgia"/>
          <w:sz w:val="24"/>
          <w:szCs w:val="24"/>
        </w:rPr>
        <w:t xml:space="preserve"> The third is a sense that the therapist blames the clients for causing the ODD.</w:t>
      </w:r>
      <w:r w:rsidR="007E0D58" w:rsidRPr="008F7165">
        <w:rPr>
          <w:rStyle w:val="FootnoteReference"/>
          <w:rFonts w:ascii="Georgia" w:hAnsi="Georgia"/>
          <w:sz w:val="24"/>
          <w:szCs w:val="24"/>
        </w:rPr>
        <w:footnoteReference w:id="1"/>
      </w:r>
    </w:p>
    <w:p w14:paraId="2CB00DE2" w14:textId="0F9C5617" w:rsidR="009E7B3A" w:rsidRPr="008F7165" w:rsidRDefault="009E7B3A" w:rsidP="007B5FF6">
      <w:pPr>
        <w:pStyle w:val="ListParagraph"/>
        <w:rPr>
          <w:rFonts w:ascii="Georgia" w:hAnsi="Georgia"/>
          <w:sz w:val="24"/>
          <w:szCs w:val="24"/>
        </w:rPr>
      </w:pPr>
    </w:p>
    <w:p w14:paraId="5324F106" w14:textId="77777777" w:rsidR="00445F90" w:rsidRDefault="007B5FF6" w:rsidP="00445F90">
      <w:pPr>
        <w:pStyle w:val="ListParagraph"/>
        <w:numPr>
          <w:ilvl w:val="0"/>
          <w:numId w:val="2"/>
        </w:numPr>
        <w:rPr>
          <w:rFonts w:ascii="Georgia" w:hAnsi="Georgia"/>
          <w:sz w:val="24"/>
          <w:szCs w:val="24"/>
        </w:rPr>
      </w:pPr>
      <w:r w:rsidRPr="008F7165">
        <w:rPr>
          <w:rFonts w:ascii="Georgia" w:hAnsi="Georgia"/>
          <w:sz w:val="24"/>
          <w:szCs w:val="24"/>
        </w:rPr>
        <w:t xml:space="preserve">The treatment of </w:t>
      </w:r>
      <w:r w:rsidR="00A5116D">
        <w:rPr>
          <w:rFonts w:ascii="Georgia" w:hAnsi="Georgia"/>
          <w:sz w:val="24"/>
          <w:szCs w:val="24"/>
        </w:rPr>
        <w:t>ODD-JI</w:t>
      </w:r>
      <w:r w:rsidRPr="008F7165">
        <w:rPr>
          <w:rFonts w:ascii="Georgia" w:hAnsi="Georgia"/>
          <w:sz w:val="24"/>
          <w:szCs w:val="24"/>
        </w:rPr>
        <w:t xml:space="preserve"> is best viewed as a marathon, not a sprint. </w:t>
      </w:r>
      <w:r w:rsidR="00797367" w:rsidRPr="008F7165">
        <w:rPr>
          <w:rFonts w:ascii="Georgia" w:hAnsi="Georgia"/>
          <w:sz w:val="24"/>
          <w:szCs w:val="24"/>
        </w:rPr>
        <w:t>Experiencing</w:t>
      </w:r>
      <w:r w:rsidR="009E7B3A" w:rsidRPr="008F7165">
        <w:rPr>
          <w:rFonts w:ascii="Georgia" w:hAnsi="Georgia"/>
          <w:sz w:val="24"/>
          <w:szCs w:val="24"/>
        </w:rPr>
        <w:t xml:space="preserve"> </w:t>
      </w:r>
      <w:r w:rsidR="004C020B" w:rsidRPr="008F7165">
        <w:rPr>
          <w:rFonts w:ascii="Georgia" w:hAnsi="Georgia"/>
          <w:sz w:val="24"/>
          <w:szCs w:val="24"/>
        </w:rPr>
        <w:t xml:space="preserve">ODD </w:t>
      </w:r>
      <w:r w:rsidR="009E7B3A" w:rsidRPr="008F7165">
        <w:rPr>
          <w:rFonts w:ascii="Georgia" w:hAnsi="Georgia"/>
          <w:sz w:val="24"/>
          <w:szCs w:val="24"/>
        </w:rPr>
        <w:t xml:space="preserve">is </w:t>
      </w:r>
      <w:r w:rsidR="003A2A87" w:rsidRPr="008F7165">
        <w:rPr>
          <w:rFonts w:ascii="Georgia" w:hAnsi="Georgia"/>
          <w:sz w:val="24"/>
          <w:szCs w:val="24"/>
        </w:rPr>
        <w:t xml:space="preserve">chronically and profoundly </w:t>
      </w:r>
      <w:r w:rsidR="009E7B3A" w:rsidRPr="008F7165">
        <w:rPr>
          <w:rFonts w:ascii="Georgia" w:hAnsi="Georgia"/>
          <w:sz w:val="24"/>
          <w:szCs w:val="24"/>
        </w:rPr>
        <w:t>stressful for parents and teachers</w:t>
      </w:r>
      <w:r w:rsidR="00B1180C" w:rsidRPr="008F7165">
        <w:rPr>
          <w:rFonts w:ascii="Georgia" w:hAnsi="Georgia"/>
          <w:sz w:val="24"/>
          <w:szCs w:val="24"/>
        </w:rPr>
        <w:t xml:space="preserve"> </w:t>
      </w:r>
      <w:r w:rsidR="00B1180C" w:rsidRPr="008F7165">
        <w:rPr>
          <w:rFonts w:ascii="Georgia" w:hAnsi="Georgia"/>
          <w:sz w:val="24"/>
          <w:szCs w:val="24"/>
        </w:rPr>
        <w:lastRenderedPageBreak/>
        <w:t>(</w:t>
      </w:r>
      <w:proofErr w:type="spellStart"/>
      <w:r w:rsidR="00B1180C" w:rsidRPr="008F7165">
        <w:rPr>
          <w:rFonts w:ascii="Georgia" w:hAnsi="Georgia"/>
          <w:sz w:val="24"/>
          <w:szCs w:val="24"/>
        </w:rPr>
        <w:t>Anastopoulus</w:t>
      </w:r>
      <w:proofErr w:type="spellEnd"/>
      <w:r w:rsidR="00B1180C" w:rsidRPr="008F7165">
        <w:rPr>
          <w:rFonts w:ascii="Georgia" w:hAnsi="Georgia"/>
          <w:sz w:val="24"/>
          <w:szCs w:val="24"/>
        </w:rPr>
        <w:t xml:space="preserve"> et al, 1992)</w:t>
      </w:r>
      <w:r w:rsidR="003A2A87" w:rsidRPr="008F7165">
        <w:rPr>
          <w:rFonts w:ascii="Georgia" w:hAnsi="Georgia"/>
          <w:sz w:val="24"/>
          <w:szCs w:val="24"/>
        </w:rPr>
        <w:t>, and treatment can create even more stress</w:t>
      </w:r>
      <w:r w:rsidR="004C5365" w:rsidRPr="008F7165">
        <w:rPr>
          <w:rFonts w:ascii="Georgia" w:hAnsi="Georgia"/>
          <w:sz w:val="24"/>
          <w:szCs w:val="24"/>
        </w:rPr>
        <w:t xml:space="preserve">. </w:t>
      </w:r>
      <w:r w:rsidR="00614F99" w:rsidRPr="008F7165">
        <w:rPr>
          <w:rFonts w:ascii="Georgia" w:hAnsi="Georgia"/>
          <w:sz w:val="24"/>
          <w:szCs w:val="24"/>
        </w:rPr>
        <w:t>Sensitivity to the optimism, self-care, and endurance of the adults is the hallmark of a good therapist of ODD.</w:t>
      </w:r>
    </w:p>
    <w:p w14:paraId="57E7B111" w14:textId="77777777" w:rsidR="00445F90" w:rsidRPr="00445F90" w:rsidRDefault="00445F90" w:rsidP="00445F90">
      <w:pPr>
        <w:pStyle w:val="ListParagraph"/>
        <w:rPr>
          <w:rFonts w:ascii="Georgia" w:hAnsi="Georgia"/>
          <w:sz w:val="24"/>
          <w:szCs w:val="24"/>
        </w:rPr>
      </w:pPr>
    </w:p>
    <w:p w14:paraId="544AE9EA" w14:textId="4B3F5689" w:rsidR="001D5486" w:rsidRPr="00445F90" w:rsidRDefault="00A5116D" w:rsidP="00445F90">
      <w:pPr>
        <w:pStyle w:val="ListParagraph"/>
        <w:numPr>
          <w:ilvl w:val="0"/>
          <w:numId w:val="2"/>
        </w:numPr>
        <w:rPr>
          <w:rFonts w:ascii="Georgia" w:hAnsi="Georgia"/>
          <w:sz w:val="24"/>
          <w:szCs w:val="24"/>
        </w:rPr>
      </w:pPr>
      <w:r w:rsidRPr="00445F90">
        <w:rPr>
          <w:rFonts w:ascii="Georgia" w:hAnsi="Georgia"/>
          <w:sz w:val="24"/>
          <w:szCs w:val="24"/>
        </w:rPr>
        <w:t>ODD-JI</w:t>
      </w:r>
      <w:r w:rsidR="009E7B3A" w:rsidRPr="00445F90">
        <w:rPr>
          <w:rFonts w:ascii="Georgia" w:hAnsi="Georgia"/>
          <w:sz w:val="24"/>
          <w:szCs w:val="24"/>
        </w:rPr>
        <w:t xml:space="preserve"> may be further aggravated by information processing problems, Attention Deficit Disorder, </w:t>
      </w:r>
      <w:r w:rsidR="00AA6E5D" w:rsidRPr="00445F90">
        <w:rPr>
          <w:rFonts w:ascii="Georgia" w:hAnsi="Georgia"/>
          <w:sz w:val="24"/>
          <w:szCs w:val="24"/>
        </w:rPr>
        <w:t xml:space="preserve">or </w:t>
      </w:r>
      <w:r w:rsidR="009E7B3A" w:rsidRPr="00445F90">
        <w:rPr>
          <w:rFonts w:ascii="Georgia" w:hAnsi="Georgia"/>
          <w:sz w:val="24"/>
          <w:szCs w:val="24"/>
        </w:rPr>
        <w:t xml:space="preserve">mismatches in attachment </w:t>
      </w:r>
      <w:r w:rsidR="00AA6E5D" w:rsidRPr="00445F90">
        <w:rPr>
          <w:rFonts w:ascii="Georgia" w:hAnsi="Georgia"/>
          <w:sz w:val="24"/>
          <w:szCs w:val="24"/>
        </w:rPr>
        <w:t xml:space="preserve">or communication </w:t>
      </w:r>
      <w:r w:rsidR="009E7B3A" w:rsidRPr="00445F90">
        <w:rPr>
          <w:rFonts w:ascii="Georgia" w:hAnsi="Georgia"/>
          <w:sz w:val="24"/>
          <w:szCs w:val="24"/>
        </w:rPr>
        <w:t>styles</w:t>
      </w:r>
      <w:r w:rsidR="00AA6E5D" w:rsidRPr="00445F90">
        <w:rPr>
          <w:rFonts w:ascii="Georgia" w:hAnsi="Georgia"/>
          <w:sz w:val="24"/>
          <w:szCs w:val="24"/>
        </w:rPr>
        <w:t xml:space="preserve"> between youth and adults.</w:t>
      </w:r>
    </w:p>
    <w:p w14:paraId="6C01EB2F" w14:textId="77777777" w:rsidR="001D5486" w:rsidRPr="008F7165" w:rsidRDefault="001D5486" w:rsidP="001D5486">
      <w:pPr>
        <w:pStyle w:val="ListParagraph"/>
        <w:rPr>
          <w:rFonts w:ascii="Georgia" w:hAnsi="Georgia"/>
          <w:sz w:val="24"/>
          <w:szCs w:val="24"/>
        </w:rPr>
      </w:pPr>
    </w:p>
    <w:p w14:paraId="3F2BE810" w14:textId="2E0A2D14" w:rsidR="00B1180C" w:rsidRPr="008F7165" w:rsidRDefault="007667BC" w:rsidP="00923280">
      <w:pPr>
        <w:pStyle w:val="ListParagraph"/>
        <w:numPr>
          <w:ilvl w:val="0"/>
          <w:numId w:val="2"/>
        </w:numPr>
        <w:rPr>
          <w:rFonts w:ascii="Georgia" w:hAnsi="Georgia"/>
          <w:sz w:val="24"/>
          <w:szCs w:val="24"/>
        </w:rPr>
      </w:pPr>
      <w:r w:rsidRPr="008F7165">
        <w:rPr>
          <w:rFonts w:ascii="Georgia" w:hAnsi="Georgia"/>
          <w:sz w:val="24"/>
          <w:szCs w:val="24"/>
        </w:rPr>
        <w:t>A</w:t>
      </w:r>
      <w:r w:rsidR="00AA6E5D" w:rsidRPr="008F7165">
        <w:rPr>
          <w:rFonts w:ascii="Georgia" w:hAnsi="Georgia"/>
          <w:sz w:val="24"/>
          <w:szCs w:val="24"/>
        </w:rPr>
        <w:t xml:space="preserve">ggravation of ODD </w:t>
      </w:r>
      <w:r w:rsidRPr="008F7165">
        <w:rPr>
          <w:rFonts w:ascii="Georgia" w:hAnsi="Georgia"/>
          <w:sz w:val="24"/>
          <w:szCs w:val="24"/>
        </w:rPr>
        <w:t>can occur when</w:t>
      </w:r>
      <w:r w:rsidR="00AA6E5D" w:rsidRPr="008F7165">
        <w:rPr>
          <w:rFonts w:ascii="Georgia" w:hAnsi="Georgia"/>
          <w:sz w:val="24"/>
          <w:szCs w:val="24"/>
        </w:rPr>
        <w:t xml:space="preserve"> authority figures are unaware of these </w:t>
      </w:r>
      <w:r w:rsidR="001D5486" w:rsidRPr="008F7165">
        <w:rPr>
          <w:rFonts w:ascii="Georgia" w:hAnsi="Georgia"/>
          <w:sz w:val="24"/>
          <w:szCs w:val="24"/>
        </w:rPr>
        <w:t>Attention Deficit or other differences</w:t>
      </w:r>
      <w:r w:rsidR="00AA6E5D" w:rsidRPr="008F7165">
        <w:rPr>
          <w:rFonts w:ascii="Georgia" w:hAnsi="Georgia"/>
          <w:sz w:val="24"/>
          <w:szCs w:val="24"/>
        </w:rPr>
        <w:t xml:space="preserve"> </w:t>
      </w:r>
      <w:r w:rsidR="001D5486" w:rsidRPr="008F7165">
        <w:rPr>
          <w:rFonts w:ascii="Georgia" w:hAnsi="Georgia"/>
          <w:sz w:val="24"/>
          <w:szCs w:val="24"/>
        </w:rPr>
        <w:t xml:space="preserve">and, consequently, </w:t>
      </w:r>
      <w:r w:rsidR="00AA6E5D" w:rsidRPr="008F7165">
        <w:rPr>
          <w:rFonts w:ascii="Georgia" w:hAnsi="Georgia"/>
          <w:sz w:val="24"/>
          <w:szCs w:val="24"/>
        </w:rPr>
        <w:t xml:space="preserve">treat the </w:t>
      </w:r>
      <w:r w:rsidRPr="008F7165">
        <w:rPr>
          <w:rFonts w:ascii="Georgia" w:hAnsi="Georgia"/>
          <w:sz w:val="24"/>
          <w:szCs w:val="24"/>
        </w:rPr>
        <w:t>youths</w:t>
      </w:r>
      <w:r w:rsidR="00AA6E5D" w:rsidRPr="008F7165">
        <w:rPr>
          <w:rFonts w:ascii="Georgia" w:hAnsi="Georgia"/>
          <w:sz w:val="24"/>
          <w:szCs w:val="24"/>
        </w:rPr>
        <w:t xml:space="preserve"> as if they are misbehaving or have ill intent. The presence of strong justice sensitivities</w:t>
      </w:r>
      <w:r w:rsidR="00C30A36" w:rsidRPr="008F7165">
        <w:rPr>
          <w:rFonts w:ascii="Georgia" w:hAnsi="Georgia"/>
          <w:sz w:val="24"/>
          <w:szCs w:val="24"/>
        </w:rPr>
        <w:t xml:space="preserve"> in these youth make them much more vulnerable</w:t>
      </w:r>
      <w:r w:rsidR="00AA6E5D" w:rsidRPr="008F7165">
        <w:rPr>
          <w:rFonts w:ascii="Georgia" w:hAnsi="Georgia"/>
          <w:sz w:val="24"/>
          <w:szCs w:val="24"/>
        </w:rPr>
        <w:t xml:space="preserve"> </w:t>
      </w:r>
      <w:r w:rsidR="00C30A36" w:rsidRPr="008F7165">
        <w:rPr>
          <w:rFonts w:ascii="Georgia" w:hAnsi="Georgia"/>
          <w:sz w:val="24"/>
          <w:szCs w:val="24"/>
        </w:rPr>
        <w:t>to being traumatized by</w:t>
      </w:r>
      <w:r w:rsidR="00AA6E5D" w:rsidRPr="008F7165">
        <w:rPr>
          <w:rFonts w:ascii="Georgia" w:hAnsi="Georgia"/>
          <w:sz w:val="24"/>
          <w:szCs w:val="24"/>
        </w:rPr>
        <w:t xml:space="preserve"> chronic experience</w:t>
      </w:r>
      <w:r w:rsidRPr="008F7165">
        <w:rPr>
          <w:rFonts w:ascii="Georgia" w:hAnsi="Georgia"/>
          <w:sz w:val="24"/>
          <w:szCs w:val="24"/>
        </w:rPr>
        <w:t>s</w:t>
      </w:r>
      <w:r w:rsidR="00AA6E5D" w:rsidRPr="008F7165">
        <w:rPr>
          <w:rFonts w:ascii="Georgia" w:hAnsi="Georgia"/>
          <w:sz w:val="24"/>
          <w:szCs w:val="24"/>
        </w:rPr>
        <w:t xml:space="preserve"> of </w:t>
      </w:r>
      <w:r w:rsidR="00C30A36" w:rsidRPr="008F7165">
        <w:rPr>
          <w:rFonts w:ascii="Georgia" w:hAnsi="Georgia"/>
          <w:sz w:val="24"/>
          <w:szCs w:val="24"/>
        </w:rPr>
        <w:t>feeling</w:t>
      </w:r>
      <w:r w:rsidR="00AA6E5D" w:rsidRPr="008F7165">
        <w:rPr>
          <w:rFonts w:ascii="Georgia" w:hAnsi="Georgia"/>
          <w:sz w:val="24"/>
          <w:szCs w:val="24"/>
        </w:rPr>
        <w:t xml:space="preserve"> shamed for </w:t>
      </w:r>
      <w:r w:rsidRPr="008F7165">
        <w:rPr>
          <w:rFonts w:ascii="Georgia" w:hAnsi="Georgia"/>
          <w:sz w:val="24"/>
          <w:szCs w:val="24"/>
        </w:rPr>
        <w:t xml:space="preserve">behaviors that they are </w:t>
      </w:r>
      <w:r w:rsidR="00AA6E5D" w:rsidRPr="008F7165">
        <w:rPr>
          <w:rFonts w:ascii="Georgia" w:hAnsi="Georgia"/>
          <w:sz w:val="24"/>
          <w:szCs w:val="24"/>
        </w:rPr>
        <w:t xml:space="preserve">unaware of or </w:t>
      </w:r>
      <w:r w:rsidRPr="008F7165">
        <w:rPr>
          <w:rFonts w:ascii="Georgia" w:hAnsi="Georgia"/>
          <w:sz w:val="24"/>
          <w:szCs w:val="24"/>
        </w:rPr>
        <w:t>are</w:t>
      </w:r>
      <w:r w:rsidR="00AA6E5D" w:rsidRPr="008F7165">
        <w:rPr>
          <w:rFonts w:ascii="Georgia" w:hAnsi="Georgia"/>
          <w:sz w:val="24"/>
          <w:szCs w:val="24"/>
        </w:rPr>
        <w:t xml:space="preserve"> unable </w:t>
      </w:r>
      <w:r w:rsidR="00B1180C" w:rsidRPr="008F7165">
        <w:rPr>
          <w:rFonts w:ascii="Georgia" w:hAnsi="Georgia"/>
          <w:sz w:val="24"/>
          <w:szCs w:val="24"/>
        </w:rPr>
        <w:t>to control.</w:t>
      </w:r>
    </w:p>
    <w:p w14:paraId="4CCE1A3B" w14:textId="77777777" w:rsidR="00B1180C" w:rsidRPr="008F7165" w:rsidRDefault="00B1180C" w:rsidP="00B1180C">
      <w:pPr>
        <w:pStyle w:val="ListParagraph"/>
        <w:rPr>
          <w:rFonts w:ascii="Georgia" w:hAnsi="Georgia"/>
          <w:sz w:val="24"/>
          <w:szCs w:val="24"/>
        </w:rPr>
      </w:pPr>
    </w:p>
    <w:p w14:paraId="3B7C3825" w14:textId="0688122B" w:rsidR="00614F99" w:rsidRPr="008F7165" w:rsidRDefault="00A5116D" w:rsidP="00614F99">
      <w:pPr>
        <w:pStyle w:val="ListParagraph"/>
        <w:numPr>
          <w:ilvl w:val="0"/>
          <w:numId w:val="2"/>
        </w:numPr>
        <w:rPr>
          <w:rFonts w:ascii="Georgia" w:hAnsi="Georgia"/>
          <w:sz w:val="24"/>
          <w:szCs w:val="24"/>
        </w:rPr>
      </w:pPr>
      <w:r>
        <w:rPr>
          <w:rFonts w:ascii="Georgia" w:hAnsi="Georgia"/>
          <w:sz w:val="24"/>
          <w:szCs w:val="24"/>
        </w:rPr>
        <w:t>ODD-JI</w:t>
      </w:r>
      <w:r w:rsidR="00B1180C" w:rsidRPr="008F7165">
        <w:rPr>
          <w:rFonts w:ascii="Georgia" w:hAnsi="Georgia"/>
          <w:sz w:val="24"/>
          <w:szCs w:val="24"/>
        </w:rPr>
        <w:t xml:space="preserve"> </w:t>
      </w:r>
      <w:r w:rsidR="00923280" w:rsidRPr="008F7165">
        <w:rPr>
          <w:rFonts w:ascii="Georgia" w:hAnsi="Georgia"/>
          <w:sz w:val="24"/>
          <w:szCs w:val="24"/>
        </w:rPr>
        <w:t>are</w:t>
      </w:r>
      <w:r w:rsidR="007667BC" w:rsidRPr="008F7165">
        <w:rPr>
          <w:rFonts w:ascii="Georgia" w:hAnsi="Georgia"/>
          <w:sz w:val="24"/>
          <w:szCs w:val="24"/>
        </w:rPr>
        <w:t xml:space="preserve"> </w:t>
      </w:r>
      <w:r w:rsidR="003F0EF4" w:rsidRPr="008F7165">
        <w:rPr>
          <w:rFonts w:ascii="Georgia" w:hAnsi="Georgia"/>
          <w:sz w:val="24"/>
          <w:szCs w:val="24"/>
        </w:rPr>
        <w:t xml:space="preserve">often </w:t>
      </w:r>
      <w:r w:rsidR="007667BC" w:rsidRPr="008F7165">
        <w:rPr>
          <w:rFonts w:ascii="Georgia" w:hAnsi="Georgia"/>
          <w:sz w:val="24"/>
          <w:szCs w:val="24"/>
        </w:rPr>
        <w:t xml:space="preserve">unsure of the benevolence of </w:t>
      </w:r>
      <w:r w:rsidR="003F0EF4" w:rsidRPr="008F7165">
        <w:rPr>
          <w:rFonts w:ascii="Georgia" w:hAnsi="Georgia"/>
          <w:sz w:val="24"/>
          <w:szCs w:val="24"/>
        </w:rPr>
        <w:t xml:space="preserve">adult </w:t>
      </w:r>
      <w:r w:rsidR="007667BC" w:rsidRPr="008F7165">
        <w:rPr>
          <w:rFonts w:ascii="Georgia" w:hAnsi="Georgia"/>
          <w:sz w:val="24"/>
          <w:szCs w:val="24"/>
        </w:rPr>
        <w:t xml:space="preserve">authority. </w:t>
      </w:r>
      <w:r w:rsidR="003F0EF4" w:rsidRPr="008F7165">
        <w:rPr>
          <w:rFonts w:ascii="Georgia" w:hAnsi="Georgia"/>
          <w:sz w:val="24"/>
          <w:szCs w:val="24"/>
        </w:rPr>
        <w:t>Therapy</w:t>
      </w:r>
      <w:r w:rsidR="00923280" w:rsidRPr="008F7165">
        <w:rPr>
          <w:rFonts w:ascii="Georgia" w:hAnsi="Georgia"/>
          <w:sz w:val="24"/>
          <w:szCs w:val="24"/>
        </w:rPr>
        <w:t xml:space="preserve"> is not just about changing behavior; it seeks </w:t>
      </w:r>
      <w:r w:rsidR="003F0EF4" w:rsidRPr="008F7165">
        <w:rPr>
          <w:rFonts w:ascii="Georgia" w:hAnsi="Georgia"/>
          <w:sz w:val="24"/>
          <w:szCs w:val="24"/>
        </w:rPr>
        <w:t>a more global shift in</w:t>
      </w:r>
      <w:r w:rsidR="00923280" w:rsidRPr="008F7165">
        <w:rPr>
          <w:rFonts w:ascii="Georgia" w:hAnsi="Georgia"/>
          <w:sz w:val="24"/>
          <w:szCs w:val="24"/>
        </w:rPr>
        <w:t xml:space="preserve"> the youth’s relationship </w:t>
      </w:r>
      <w:r w:rsidR="003F0EF4" w:rsidRPr="008F7165">
        <w:rPr>
          <w:rFonts w:ascii="Georgia" w:hAnsi="Georgia"/>
          <w:sz w:val="24"/>
          <w:szCs w:val="24"/>
        </w:rPr>
        <w:t>and comfort with authority in general.</w:t>
      </w:r>
    </w:p>
    <w:p w14:paraId="60F7BEA7" w14:textId="77777777" w:rsidR="00877679" w:rsidRPr="008F7165" w:rsidRDefault="00877679" w:rsidP="00877679">
      <w:pPr>
        <w:pStyle w:val="ListParagraph"/>
        <w:rPr>
          <w:rFonts w:ascii="Georgia" w:hAnsi="Georgia"/>
          <w:sz w:val="24"/>
          <w:szCs w:val="24"/>
        </w:rPr>
      </w:pPr>
    </w:p>
    <w:p w14:paraId="18BB4D28" w14:textId="4C55873F" w:rsidR="00877679" w:rsidRPr="008F7165" w:rsidRDefault="00877679" w:rsidP="00877679">
      <w:pPr>
        <w:pStyle w:val="ListParagraph"/>
        <w:numPr>
          <w:ilvl w:val="0"/>
          <w:numId w:val="2"/>
        </w:numPr>
        <w:rPr>
          <w:rFonts w:ascii="Georgia" w:hAnsi="Georgia"/>
          <w:sz w:val="24"/>
          <w:szCs w:val="24"/>
        </w:rPr>
      </w:pPr>
      <w:r w:rsidRPr="008F7165">
        <w:rPr>
          <w:rFonts w:ascii="Georgia" w:hAnsi="Georgia"/>
          <w:sz w:val="24"/>
          <w:szCs w:val="24"/>
        </w:rPr>
        <w:t xml:space="preserve">Ideally, children and adolescents respond to the experience of their own anxiety by self-regulation efforts and by inviting soothing from adults. What characterizes </w:t>
      </w:r>
      <w:r w:rsidR="00A5116D">
        <w:rPr>
          <w:rFonts w:ascii="Georgia" w:hAnsi="Georgia"/>
          <w:sz w:val="24"/>
          <w:szCs w:val="24"/>
        </w:rPr>
        <w:t>ODD-JI</w:t>
      </w:r>
      <w:r w:rsidRPr="008F7165">
        <w:rPr>
          <w:rFonts w:ascii="Georgia" w:hAnsi="Georgia"/>
          <w:sz w:val="24"/>
          <w:szCs w:val="24"/>
        </w:rPr>
        <w:t xml:space="preserve"> from an early period is not only poor self-regulation (</w:t>
      </w:r>
      <w:proofErr w:type="spellStart"/>
      <w:r w:rsidRPr="008F7165">
        <w:rPr>
          <w:rFonts w:ascii="Georgia" w:hAnsi="Georgia"/>
          <w:sz w:val="24"/>
          <w:szCs w:val="24"/>
        </w:rPr>
        <w:t>Stringaris</w:t>
      </w:r>
      <w:proofErr w:type="spellEnd"/>
      <w:r w:rsidRPr="008F7165">
        <w:rPr>
          <w:rFonts w:ascii="Georgia" w:hAnsi="Georgia"/>
          <w:sz w:val="24"/>
          <w:szCs w:val="24"/>
          <w:highlight w:val="yellow"/>
        </w:rPr>
        <w:t>___</w:t>
      </w:r>
      <w:r w:rsidRPr="008F7165">
        <w:rPr>
          <w:rFonts w:ascii="Georgia" w:hAnsi="Georgia"/>
          <w:sz w:val="24"/>
          <w:szCs w:val="24"/>
        </w:rPr>
        <w:t xml:space="preserve">) but a failure to effectively seek soothing from caretakers. They react to their own anxiety by externalizing and getting angry at or very controlling with caretakers. </w:t>
      </w:r>
    </w:p>
    <w:p w14:paraId="7166531A" w14:textId="77777777" w:rsidR="00877679" w:rsidRPr="008F7165" w:rsidRDefault="00877679" w:rsidP="00877679">
      <w:pPr>
        <w:pStyle w:val="ListParagraph"/>
        <w:ind w:left="630"/>
        <w:rPr>
          <w:rFonts w:ascii="Georgia" w:hAnsi="Georgia"/>
          <w:sz w:val="24"/>
          <w:szCs w:val="24"/>
        </w:rPr>
      </w:pPr>
    </w:p>
    <w:p w14:paraId="095E1E9E" w14:textId="77777777" w:rsidR="001D5486" w:rsidRPr="008F7165" w:rsidRDefault="001D5486" w:rsidP="001D5486">
      <w:pPr>
        <w:pStyle w:val="ListParagraph"/>
        <w:rPr>
          <w:rFonts w:ascii="Georgia" w:hAnsi="Georgia"/>
          <w:sz w:val="24"/>
          <w:szCs w:val="24"/>
        </w:rPr>
      </w:pPr>
    </w:p>
    <w:p w14:paraId="57702285" w14:textId="0ED877FB" w:rsidR="001D5486" w:rsidRPr="008F7165" w:rsidRDefault="001D5486" w:rsidP="001D5486">
      <w:pPr>
        <w:rPr>
          <w:rFonts w:ascii="Georgia" w:hAnsi="Georgia"/>
          <w:sz w:val="24"/>
          <w:szCs w:val="24"/>
        </w:rPr>
      </w:pPr>
      <w:r w:rsidRPr="008F7165">
        <w:rPr>
          <w:rFonts w:ascii="Georgia" w:hAnsi="Georgia"/>
          <w:sz w:val="24"/>
          <w:szCs w:val="24"/>
        </w:rPr>
        <w:t>Differential Diagnosis</w:t>
      </w:r>
    </w:p>
    <w:p w14:paraId="1B633E13" w14:textId="77777777" w:rsidR="003F0EF4" w:rsidRPr="008F7165" w:rsidRDefault="003F0EF4" w:rsidP="003F0EF4">
      <w:pPr>
        <w:pStyle w:val="ListParagraph"/>
        <w:rPr>
          <w:rFonts w:ascii="Georgia" w:hAnsi="Georgia"/>
          <w:sz w:val="24"/>
          <w:szCs w:val="24"/>
        </w:rPr>
      </w:pPr>
    </w:p>
    <w:p w14:paraId="6D35C35F" w14:textId="77777777" w:rsidR="00877679" w:rsidRPr="008F7165" w:rsidRDefault="003F0EF4" w:rsidP="00877679">
      <w:pPr>
        <w:pStyle w:val="ListParagraph"/>
        <w:numPr>
          <w:ilvl w:val="0"/>
          <w:numId w:val="6"/>
        </w:numPr>
        <w:rPr>
          <w:rFonts w:ascii="Georgia" w:hAnsi="Georgia"/>
          <w:sz w:val="24"/>
          <w:szCs w:val="24"/>
        </w:rPr>
      </w:pPr>
      <w:r w:rsidRPr="008F7165">
        <w:rPr>
          <w:rFonts w:ascii="Georgia" w:hAnsi="Georgia"/>
          <w:sz w:val="24"/>
          <w:szCs w:val="24"/>
        </w:rPr>
        <w:t xml:space="preserve">In contrast to the most common presentation of conduct disorders, in </w:t>
      </w:r>
      <w:r w:rsidRPr="008F7165">
        <w:rPr>
          <w:rFonts w:ascii="Georgia" w:hAnsi="Georgia"/>
          <w:i/>
          <w:sz w:val="24"/>
          <w:szCs w:val="24"/>
        </w:rPr>
        <w:t>early</w:t>
      </w:r>
      <w:r w:rsidRPr="008F7165">
        <w:rPr>
          <w:rFonts w:ascii="Georgia" w:hAnsi="Georgia"/>
          <w:sz w:val="24"/>
          <w:szCs w:val="24"/>
        </w:rPr>
        <w:t xml:space="preserve"> ODD, the strongest annoyance of parents and teachers comes not from the initial misbehavior but rather from the arguing and acting out that accompanies normal efforts to talk about transgressions and enforce consequences</w:t>
      </w:r>
      <w:r w:rsidR="00877679" w:rsidRPr="008F7165">
        <w:rPr>
          <w:rFonts w:ascii="Georgia" w:hAnsi="Georgia"/>
          <w:sz w:val="24"/>
          <w:szCs w:val="24"/>
        </w:rPr>
        <w:t>.</w:t>
      </w:r>
    </w:p>
    <w:p w14:paraId="6BC90929" w14:textId="77777777" w:rsidR="00877679" w:rsidRPr="008F7165" w:rsidRDefault="00877679" w:rsidP="00877679">
      <w:pPr>
        <w:pStyle w:val="ListParagraph"/>
        <w:ind w:left="630"/>
        <w:rPr>
          <w:rFonts w:ascii="Georgia" w:hAnsi="Georgia"/>
          <w:sz w:val="24"/>
          <w:szCs w:val="24"/>
        </w:rPr>
      </w:pPr>
    </w:p>
    <w:p w14:paraId="74D226F6" w14:textId="0D6BB99E" w:rsidR="007E0D58" w:rsidRPr="008F7165" w:rsidRDefault="00A5116D" w:rsidP="00877679">
      <w:pPr>
        <w:pStyle w:val="ListParagraph"/>
        <w:numPr>
          <w:ilvl w:val="0"/>
          <w:numId w:val="6"/>
        </w:numPr>
        <w:rPr>
          <w:rFonts w:ascii="Georgia" w:hAnsi="Georgia"/>
          <w:sz w:val="24"/>
          <w:szCs w:val="24"/>
        </w:rPr>
      </w:pPr>
      <w:r>
        <w:rPr>
          <w:rFonts w:ascii="Georgia" w:hAnsi="Georgia"/>
          <w:sz w:val="24"/>
          <w:szCs w:val="24"/>
        </w:rPr>
        <w:t>ODD-JI</w:t>
      </w:r>
      <w:r w:rsidR="00801A7E" w:rsidRPr="008F7165">
        <w:rPr>
          <w:rFonts w:ascii="Georgia" w:hAnsi="Georgia"/>
          <w:sz w:val="24"/>
          <w:szCs w:val="24"/>
        </w:rPr>
        <w:t xml:space="preserve"> </w:t>
      </w:r>
      <w:r w:rsidR="007E0D58" w:rsidRPr="008F7165">
        <w:rPr>
          <w:rFonts w:ascii="Georgia" w:hAnsi="Georgia"/>
          <w:sz w:val="24"/>
          <w:szCs w:val="24"/>
        </w:rPr>
        <w:t>behaviors are not constant</w:t>
      </w:r>
      <w:r w:rsidR="00877679" w:rsidRPr="008F7165">
        <w:rPr>
          <w:rFonts w:ascii="Georgia" w:hAnsi="Georgia"/>
          <w:sz w:val="24"/>
          <w:szCs w:val="24"/>
        </w:rPr>
        <w:t xml:space="preserve"> with authority figures</w:t>
      </w:r>
      <w:r w:rsidR="007E0D58" w:rsidRPr="008F7165">
        <w:rPr>
          <w:rFonts w:ascii="Georgia" w:hAnsi="Georgia"/>
          <w:sz w:val="24"/>
          <w:szCs w:val="24"/>
        </w:rPr>
        <w:t xml:space="preserve">. They flare </w:t>
      </w:r>
      <w:r w:rsidR="00801A7E" w:rsidRPr="008F7165">
        <w:rPr>
          <w:rFonts w:ascii="Georgia" w:hAnsi="Georgia"/>
          <w:sz w:val="24"/>
          <w:szCs w:val="24"/>
        </w:rPr>
        <w:t xml:space="preserve">when </w:t>
      </w:r>
      <w:r w:rsidR="007E0D58" w:rsidRPr="008F7165">
        <w:rPr>
          <w:rFonts w:ascii="Georgia" w:hAnsi="Georgia"/>
          <w:sz w:val="24"/>
          <w:szCs w:val="24"/>
        </w:rPr>
        <w:t>youth become anxious and dysregulated.</w:t>
      </w:r>
      <w:r w:rsidR="00877679" w:rsidRPr="008F7165">
        <w:rPr>
          <w:rFonts w:ascii="Georgia" w:hAnsi="Georgia"/>
          <w:sz w:val="24"/>
          <w:szCs w:val="24"/>
        </w:rPr>
        <w:t xml:space="preserve"> </w:t>
      </w:r>
    </w:p>
    <w:p w14:paraId="6DD1DAFF" w14:textId="77777777" w:rsidR="007E0D58" w:rsidRDefault="007E0D58" w:rsidP="00B95337">
      <w:pPr>
        <w:rPr>
          <w:rFonts w:ascii="Georgia" w:hAnsi="Georgia"/>
          <w:sz w:val="24"/>
          <w:szCs w:val="24"/>
        </w:rPr>
      </w:pPr>
    </w:p>
    <w:p w14:paraId="7B6C809B" w14:textId="0C8EACF4" w:rsidR="00B95337" w:rsidRPr="00B95337" w:rsidRDefault="00B95337" w:rsidP="00B95337">
      <w:pPr>
        <w:rPr>
          <w:rFonts w:ascii="Georgia" w:hAnsi="Georgia"/>
          <w:sz w:val="24"/>
          <w:szCs w:val="24"/>
        </w:rPr>
      </w:pPr>
      <w:r>
        <w:rPr>
          <w:rFonts w:ascii="Georgia" w:hAnsi="Georgia"/>
          <w:sz w:val="24"/>
          <w:szCs w:val="24"/>
        </w:rPr>
        <w:t>Some Specific Interactional Criteria:</w:t>
      </w:r>
    </w:p>
    <w:p w14:paraId="2AC707A6" w14:textId="77777777" w:rsidR="00801A7E" w:rsidRPr="008F7165" w:rsidRDefault="00801A7E" w:rsidP="00801A7E">
      <w:pPr>
        <w:pStyle w:val="ListParagraph"/>
        <w:rPr>
          <w:rFonts w:ascii="Georgia" w:hAnsi="Georgia"/>
          <w:sz w:val="24"/>
          <w:szCs w:val="24"/>
        </w:rPr>
      </w:pPr>
    </w:p>
    <w:p w14:paraId="37F8A910" w14:textId="77777777" w:rsidR="003068C6" w:rsidRPr="008F7165" w:rsidRDefault="003068C6" w:rsidP="003068C6">
      <w:pPr>
        <w:pStyle w:val="ListParagraph"/>
        <w:numPr>
          <w:ilvl w:val="0"/>
          <w:numId w:val="5"/>
        </w:numPr>
        <w:rPr>
          <w:rFonts w:ascii="Georgia" w:hAnsi="Georgia"/>
          <w:sz w:val="24"/>
          <w:szCs w:val="24"/>
        </w:rPr>
      </w:pPr>
      <w:r w:rsidRPr="008F7165">
        <w:rPr>
          <w:rFonts w:ascii="Georgia" w:hAnsi="Georgia"/>
          <w:sz w:val="24"/>
          <w:szCs w:val="24"/>
        </w:rPr>
        <w:t>Zero-Sum (Win-Lose) Expectations</w:t>
      </w:r>
    </w:p>
    <w:p w14:paraId="5105AC99" w14:textId="77777777" w:rsidR="003068C6" w:rsidRPr="008F7165" w:rsidRDefault="003068C6" w:rsidP="003068C6">
      <w:pPr>
        <w:pStyle w:val="ListParagraph"/>
        <w:rPr>
          <w:rFonts w:ascii="Georgia" w:hAnsi="Georgia"/>
          <w:sz w:val="24"/>
          <w:szCs w:val="24"/>
        </w:rPr>
      </w:pPr>
    </w:p>
    <w:p w14:paraId="2F0E402D" w14:textId="1FA90585" w:rsidR="00FB2AE8" w:rsidRPr="008F7165" w:rsidRDefault="003068C6" w:rsidP="003068C6">
      <w:pPr>
        <w:pStyle w:val="ListParagraph"/>
        <w:rPr>
          <w:rFonts w:ascii="Georgia" w:hAnsi="Georgia"/>
          <w:sz w:val="24"/>
          <w:szCs w:val="24"/>
        </w:rPr>
      </w:pPr>
      <w:r w:rsidRPr="008F7165">
        <w:rPr>
          <w:rFonts w:ascii="Georgia" w:hAnsi="Georgia"/>
          <w:sz w:val="24"/>
          <w:szCs w:val="24"/>
        </w:rPr>
        <w:t>These youth</w:t>
      </w:r>
      <w:r w:rsidR="00A44DC8" w:rsidRPr="008F7165">
        <w:rPr>
          <w:rFonts w:ascii="Georgia" w:hAnsi="Georgia"/>
          <w:sz w:val="24"/>
          <w:szCs w:val="24"/>
        </w:rPr>
        <w:t xml:space="preserve"> </w:t>
      </w:r>
      <w:r w:rsidR="001D7ACF" w:rsidRPr="008F7165">
        <w:rPr>
          <w:rFonts w:ascii="Georgia" w:hAnsi="Georgia"/>
          <w:sz w:val="24"/>
          <w:szCs w:val="24"/>
        </w:rPr>
        <w:t>enter anxiety-provoking (especially boundary setting) conversations</w:t>
      </w:r>
      <w:r w:rsidR="00FB2AE8" w:rsidRPr="008F7165">
        <w:rPr>
          <w:rFonts w:ascii="Georgia" w:hAnsi="Georgia"/>
          <w:sz w:val="24"/>
          <w:szCs w:val="24"/>
        </w:rPr>
        <w:t xml:space="preserve"> with adult authority figures </w:t>
      </w:r>
      <w:r w:rsidRPr="008F7165">
        <w:rPr>
          <w:rFonts w:ascii="Georgia" w:hAnsi="Georgia"/>
          <w:sz w:val="24"/>
          <w:szCs w:val="24"/>
        </w:rPr>
        <w:t xml:space="preserve">a) </w:t>
      </w:r>
      <w:r w:rsidR="00FB2AE8" w:rsidRPr="008F7165">
        <w:rPr>
          <w:rFonts w:ascii="Georgia" w:hAnsi="Georgia"/>
          <w:sz w:val="24"/>
          <w:szCs w:val="24"/>
        </w:rPr>
        <w:t xml:space="preserve">with a </w:t>
      </w:r>
      <w:r w:rsidR="00ED7E79" w:rsidRPr="008F7165">
        <w:rPr>
          <w:rFonts w:ascii="Georgia" w:hAnsi="Georgia"/>
          <w:sz w:val="24"/>
          <w:szCs w:val="24"/>
        </w:rPr>
        <w:t xml:space="preserve">zero-sum or </w:t>
      </w:r>
      <w:r w:rsidR="00FB2AE8" w:rsidRPr="008F7165">
        <w:rPr>
          <w:rFonts w:ascii="Georgia" w:hAnsi="Georgia"/>
          <w:sz w:val="24"/>
          <w:szCs w:val="24"/>
        </w:rPr>
        <w:t>win-lose perspe</w:t>
      </w:r>
      <w:r w:rsidR="001D7ACF" w:rsidRPr="008F7165">
        <w:rPr>
          <w:rFonts w:ascii="Georgia" w:hAnsi="Georgia"/>
          <w:sz w:val="24"/>
          <w:szCs w:val="24"/>
        </w:rPr>
        <w:t xml:space="preserve">ctive, and </w:t>
      </w:r>
      <w:r w:rsidRPr="008F7165">
        <w:rPr>
          <w:rFonts w:ascii="Georgia" w:hAnsi="Georgia"/>
          <w:sz w:val="24"/>
          <w:szCs w:val="24"/>
        </w:rPr>
        <w:t xml:space="preserve">b) they feel a great need to win and </w:t>
      </w:r>
      <w:r w:rsidR="00801A7E" w:rsidRPr="008F7165">
        <w:rPr>
          <w:rFonts w:ascii="Georgia" w:hAnsi="Georgia"/>
          <w:sz w:val="24"/>
          <w:szCs w:val="24"/>
        </w:rPr>
        <w:t xml:space="preserve">3) </w:t>
      </w:r>
      <w:r w:rsidR="00FD552F" w:rsidRPr="008F7165">
        <w:rPr>
          <w:rFonts w:ascii="Georgia" w:hAnsi="Georgia"/>
          <w:sz w:val="24"/>
          <w:szCs w:val="24"/>
        </w:rPr>
        <w:t>attempt to do so in a forceful, anxious manner</w:t>
      </w:r>
      <w:r w:rsidR="00FB2AE8" w:rsidRPr="008F7165">
        <w:rPr>
          <w:rFonts w:ascii="Georgia" w:hAnsi="Georgia"/>
          <w:sz w:val="24"/>
          <w:szCs w:val="24"/>
        </w:rPr>
        <w:t>.</w:t>
      </w:r>
      <w:r w:rsidR="00FB2AE8" w:rsidRPr="008F7165">
        <w:rPr>
          <w:rStyle w:val="FootnoteReference"/>
          <w:rFonts w:ascii="Georgia" w:hAnsi="Georgia"/>
          <w:sz w:val="24"/>
          <w:szCs w:val="24"/>
        </w:rPr>
        <w:footnoteReference w:id="2"/>
      </w:r>
      <w:r w:rsidR="00FB2AE8" w:rsidRPr="008F7165">
        <w:rPr>
          <w:rFonts w:ascii="Georgia" w:hAnsi="Georgia"/>
          <w:sz w:val="24"/>
          <w:szCs w:val="24"/>
        </w:rPr>
        <w:t xml:space="preserve"> </w:t>
      </w:r>
      <w:r w:rsidR="00ED7E79" w:rsidRPr="008F7165">
        <w:rPr>
          <w:rFonts w:ascii="Georgia" w:hAnsi="Georgia"/>
          <w:sz w:val="24"/>
          <w:szCs w:val="24"/>
        </w:rPr>
        <w:t xml:space="preserve">The adult may </w:t>
      </w:r>
      <w:r w:rsidR="00801A7E" w:rsidRPr="008F7165">
        <w:rPr>
          <w:rFonts w:ascii="Georgia" w:hAnsi="Georgia"/>
          <w:sz w:val="24"/>
          <w:szCs w:val="24"/>
        </w:rPr>
        <w:t>enter into a conversation</w:t>
      </w:r>
      <w:r w:rsidR="00ED7E79" w:rsidRPr="008F7165">
        <w:rPr>
          <w:rFonts w:ascii="Georgia" w:hAnsi="Georgia"/>
          <w:sz w:val="24"/>
          <w:szCs w:val="24"/>
        </w:rPr>
        <w:t xml:space="preserve"> with a collaborative, win-win expectation, but </w:t>
      </w:r>
      <w:r w:rsidR="00801A7E" w:rsidRPr="008F7165">
        <w:rPr>
          <w:rFonts w:ascii="Georgia" w:hAnsi="Georgia"/>
          <w:sz w:val="24"/>
          <w:szCs w:val="24"/>
        </w:rPr>
        <w:t>such conversations</w:t>
      </w:r>
      <w:r w:rsidR="00ED7E79" w:rsidRPr="008F7165">
        <w:rPr>
          <w:rFonts w:ascii="Georgia" w:hAnsi="Georgia"/>
          <w:sz w:val="24"/>
          <w:szCs w:val="24"/>
        </w:rPr>
        <w:t xml:space="preserve"> quickly degrade into win-lose frameworks</w:t>
      </w:r>
      <w:r w:rsidR="00AF067C" w:rsidRPr="008F7165">
        <w:rPr>
          <w:rFonts w:ascii="Georgia" w:hAnsi="Georgia"/>
          <w:sz w:val="24"/>
          <w:szCs w:val="24"/>
        </w:rPr>
        <w:t>. To the degree that the</w:t>
      </w:r>
      <w:r w:rsidR="00ED7E79" w:rsidRPr="008F7165">
        <w:rPr>
          <w:rFonts w:ascii="Georgia" w:hAnsi="Georgia"/>
          <w:sz w:val="24"/>
          <w:szCs w:val="24"/>
        </w:rPr>
        <w:t xml:space="preserve"> adult is converted to this win-lose perspective</w:t>
      </w:r>
      <w:r w:rsidR="001D7ACF" w:rsidRPr="008F7165">
        <w:rPr>
          <w:rFonts w:ascii="Georgia" w:hAnsi="Georgia"/>
          <w:sz w:val="24"/>
          <w:szCs w:val="24"/>
        </w:rPr>
        <w:t xml:space="preserve"> and also tries to “win” the conversation</w:t>
      </w:r>
      <w:r w:rsidR="00ED7E79" w:rsidRPr="008F7165">
        <w:rPr>
          <w:rFonts w:ascii="Georgia" w:hAnsi="Georgia"/>
          <w:sz w:val="24"/>
          <w:szCs w:val="24"/>
        </w:rPr>
        <w:t xml:space="preserve">, the argument tends to escalate. </w:t>
      </w:r>
      <w:r w:rsidR="001D7ACF" w:rsidRPr="008F7165">
        <w:rPr>
          <w:rStyle w:val="FootnoteReference"/>
          <w:rFonts w:ascii="Georgia" w:hAnsi="Georgia"/>
          <w:sz w:val="24"/>
          <w:szCs w:val="24"/>
        </w:rPr>
        <w:footnoteReference w:id="3"/>
      </w:r>
      <w:r w:rsidR="00AF067C" w:rsidRPr="008F7165">
        <w:rPr>
          <w:rFonts w:ascii="Georgia" w:hAnsi="Georgia"/>
          <w:sz w:val="24"/>
          <w:szCs w:val="24"/>
        </w:rPr>
        <w:t xml:space="preserve"> </w:t>
      </w:r>
    </w:p>
    <w:p w14:paraId="7C2E6464" w14:textId="77777777" w:rsidR="00AF067C" w:rsidRPr="008F7165" w:rsidRDefault="00AF067C" w:rsidP="00AF067C">
      <w:pPr>
        <w:pStyle w:val="ListParagraph"/>
        <w:rPr>
          <w:rFonts w:ascii="Georgia" w:hAnsi="Georgia"/>
          <w:sz w:val="24"/>
          <w:szCs w:val="24"/>
        </w:rPr>
      </w:pPr>
    </w:p>
    <w:p w14:paraId="0EF2302A" w14:textId="4A93E47A" w:rsidR="00AF067C" w:rsidRPr="008F7165" w:rsidRDefault="003068C6" w:rsidP="00AF067C">
      <w:pPr>
        <w:pStyle w:val="ListParagraph"/>
        <w:rPr>
          <w:rFonts w:ascii="Georgia" w:hAnsi="Georgia"/>
          <w:sz w:val="24"/>
          <w:szCs w:val="24"/>
        </w:rPr>
      </w:pPr>
      <w:r w:rsidRPr="008F7165">
        <w:rPr>
          <w:rFonts w:ascii="Georgia" w:hAnsi="Georgia"/>
          <w:sz w:val="24"/>
          <w:szCs w:val="24"/>
        </w:rPr>
        <w:t>Our observations suggest that the r</w:t>
      </w:r>
      <w:r w:rsidR="00AF067C" w:rsidRPr="008F7165">
        <w:rPr>
          <w:rFonts w:ascii="Georgia" w:hAnsi="Georgia"/>
          <w:sz w:val="24"/>
          <w:szCs w:val="24"/>
        </w:rPr>
        <w:t xml:space="preserve">esolution of </w:t>
      </w:r>
      <w:r w:rsidR="00A5116D">
        <w:rPr>
          <w:rFonts w:ascii="Georgia" w:hAnsi="Georgia"/>
          <w:sz w:val="24"/>
          <w:szCs w:val="24"/>
        </w:rPr>
        <w:t>ODD-JI</w:t>
      </w:r>
      <w:r w:rsidRPr="008F7165">
        <w:rPr>
          <w:rFonts w:ascii="Georgia" w:hAnsi="Georgia"/>
          <w:sz w:val="24"/>
          <w:szCs w:val="24"/>
        </w:rPr>
        <w:t xml:space="preserve"> in our out of the context of therapy</w:t>
      </w:r>
      <w:r w:rsidR="00AF067C" w:rsidRPr="008F7165">
        <w:rPr>
          <w:rFonts w:ascii="Georgia" w:hAnsi="Georgia"/>
          <w:sz w:val="24"/>
          <w:szCs w:val="24"/>
        </w:rPr>
        <w:t xml:space="preserve"> is characterized by </w:t>
      </w:r>
      <w:r w:rsidR="00E823B5" w:rsidRPr="008F7165">
        <w:rPr>
          <w:rFonts w:ascii="Georgia" w:hAnsi="Georgia"/>
          <w:sz w:val="24"/>
          <w:szCs w:val="24"/>
        </w:rPr>
        <w:t>a youth’s</w:t>
      </w:r>
      <w:r w:rsidR="00AF067C" w:rsidRPr="008F7165">
        <w:rPr>
          <w:rFonts w:ascii="Georgia" w:hAnsi="Georgia"/>
          <w:sz w:val="24"/>
          <w:szCs w:val="24"/>
        </w:rPr>
        <w:t xml:space="preserve"> </w:t>
      </w:r>
      <w:r w:rsidR="00E823B5" w:rsidRPr="008F7165">
        <w:rPr>
          <w:rFonts w:ascii="Georgia" w:hAnsi="Georgia"/>
          <w:sz w:val="24"/>
          <w:szCs w:val="24"/>
        </w:rPr>
        <w:t xml:space="preserve">no longer reflexively approaching anxiety provoking discussions in a win-lose manner. The youth is sometimes able initiate </w:t>
      </w:r>
      <w:r w:rsidR="00AF067C" w:rsidRPr="008F7165">
        <w:rPr>
          <w:rFonts w:ascii="Georgia" w:hAnsi="Georgia"/>
          <w:sz w:val="24"/>
          <w:szCs w:val="24"/>
        </w:rPr>
        <w:t xml:space="preserve">collaborative, win-win initial stance in conversations with adult authority figures. </w:t>
      </w:r>
    </w:p>
    <w:p w14:paraId="788DC005" w14:textId="77777777" w:rsidR="00FD552F" w:rsidRPr="008F7165" w:rsidRDefault="00FD552F" w:rsidP="003068C6">
      <w:pPr>
        <w:rPr>
          <w:rFonts w:ascii="Georgia" w:hAnsi="Georgia"/>
          <w:sz w:val="24"/>
          <w:szCs w:val="24"/>
        </w:rPr>
      </w:pPr>
    </w:p>
    <w:p w14:paraId="2FA17539" w14:textId="2E5C3E86" w:rsidR="006A1A34" w:rsidRPr="008F7165" w:rsidRDefault="00ED7E79" w:rsidP="003068C6">
      <w:pPr>
        <w:pStyle w:val="ListParagraph"/>
        <w:numPr>
          <w:ilvl w:val="0"/>
          <w:numId w:val="5"/>
        </w:numPr>
        <w:rPr>
          <w:rFonts w:ascii="Georgia" w:hAnsi="Georgia"/>
          <w:sz w:val="24"/>
          <w:szCs w:val="24"/>
        </w:rPr>
      </w:pPr>
      <w:r w:rsidRPr="008F7165">
        <w:rPr>
          <w:rFonts w:ascii="Georgia" w:hAnsi="Georgia"/>
          <w:sz w:val="24"/>
          <w:szCs w:val="24"/>
        </w:rPr>
        <w:t>An oppositional youth’s concept of “winning”</w:t>
      </w:r>
      <w:r w:rsidR="00FD40D9" w:rsidRPr="008F7165">
        <w:rPr>
          <w:rFonts w:ascii="Georgia" w:hAnsi="Georgia"/>
          <w:sz w:val="24"/>
          <w:szCs w:val="24"/>
        </w:rPr>
        <w:t xml:space="preserve"> an </w:t>
      </w:r>
      <w:r w:rsidR="00D64D42" w:rsidRPr="008F7165">
        <w:rPr>
          <w:rFonts w:ascii="Georgia" w:hAnsi="Georgia"/>
          <w:sz w:val="24"/>
          <w:szCs w:val="24"/>
        </w:rPr>
        <w:t>anxiety provoking</w:t>
      </w:r>
      <w:r w:rsidR="001D7ACF" w:rsidRPr="008F7165">
        <w:rPr>
          <w:rFonts w:ascii="Georgia" w:hAnsi="Georgia"/>
          <w:sz w:val="24"/>
          <w:szCs w:val="24"/>
        </w:rPr>
        <w:t xml:space="preserve"> </w:t>
      </w:r>
      <w:r w:rsidRPr="008F7165">
        <w:rPr>
          <w:rFonts w:ascii="Georgia" w:hAnsi="Georgia"/>
          <w:sz w:val="24"/>
          <w:szCs w:val="24"/>
        </w:rPr>
        <w:t xml:space="preserve">conversation is quite different from an adult’s. Adults tends to view “winning” as getting their way in the end, as </w:t>
      </w:r>
      <w:r w:rsidRPr="008F7165">
        <w:rPr>
          <w:rFonts w:ascii="Georgia" w:hAnsi="Georgia"/>
          <w:b/>
          <w:sz w:val="24"/>
          <w:szCs w:val="24"/>
        </w:rPr>
        <w:t>determining the outcome of the interaction</w:t>
      </w:r>
      <w:r w:rsidRPr="008F7165">
        <w:rPr>
          <w:rFonts w:ascii="Georgia" w:hAnsi="Georgia"/>
          <w:sz w:val="24"/>
          <w:szCs w:val="24"/>
        </w:rPr>
        <w:t>. Oppositional children and adolesce</w:t>
      </w:r>
      <w:r w:rsidR="00D64D42" w:rsidRPr="008F7165">
        <w:rPr>
          <w:rFonts w:ascii="Georgia" w:hAnsi="Georgia"/>
          <w:sz w:val="24"/>
          <w:szCs w:val="24"/>
        </w:rPr>
        <w:t>nts have a different definition;</w:t>
      </w:r>
      <w:r w:rsidRPr="008F7165">
        <w:rPr>
          <w:rFonts w:ascii="Georgia" w:hAnsi="Georgia"/>
          <w:sz w:val="24"/>
          <w:szCs w:val="24"/>
        </w:rPr>
        <w:t xml:space="preserve"> they view winning as getting their way during the conversation, as </w:t>
      </w:r>
      <w:r w:rsidRPr="008F7165">
        <w:rPr>
          <w:rFonts w:ascii="Georgia" w:hAnsi="Georgia"/>
          <w:b/>
          <w:sz w:val="24"/>
          <w:szCs w:val="24"/>
        </w:rPr>
        <w:t>determining the process of the interaction</w:t>
      </w:r>
      <w:r w:rsidRPr="008F7165">
        <w:rPr>
          <w:rFonts w:ascii="Georgia" w:hAnsi="Georgia"/>
          <w:sz w:val="24"/>
          <w:szCs w:val="24"/>
        </w:rPr>
        <w:t>.</w:t>
      </w:r>
      <w:r w:rsidR="00D64D42" w:rsidRPr="008F7165">
        <w:rPr>
          <w:rFonts w:ascii="Georgia" w:hAnsi="Georgia"/>
          <w:sz w:val="24"/>
          <w:szCs w:val="24"/>
        </w:rPr>
        <w:t xml:space="preserve"> These two styles of getting needs met are described as </w:t>
      </w:r>
      <w:r w:rsidR="00D64D42" w:rsidRPr="008F7165">
        <w:rPr>
          <w:rFonts w:ascii="Georgia" w:hAnsi="Georgia"/>
          <w:b/>
          <w:i/>
          <w:sz w:val="24"/>
          <w:szCs w:val="24"/>
        </w:rPr>
        <w:t>outcome oriented</w:t>
      </w:r>
      <w:r w:rsidR="00D64D42" w:rsidRPr="008F7165">
        <w:rPr>
          <w:rFonts w:ascii="Georgia" w:hAnsi="Georgia"/>
          <w:sz w:val="24"/>
          <w:szCs w:val="24"/>
        </w:rPr>
        <w:t xml:space="preserve"> or </w:t>
      </w:r>
      <w:r w:rsidR="00D64D42" w:rsidRPr="008F7165">
        <w:rPr>
          <w:rFonts w:ascii="Georgia" w:hAnsi="Georgia"/>
          <w:b/>
          <w:i/>
          <w:sz w:val="24"/>
          <w:szCs w:val="24"/>
        </w:rPr>
        <w:t>process oriented</w:t>
      </w:r>
      <w:r w:rsidR="00D64D42" w:rsidRPr="008F7165">
        <w:rPr>
          <w:rFonts w:ascii="Georgia" w:hAnsi="Georgia"/>
          <w:sz w:val="24"/>
          <w:szCs w:val="24"/>
        </w:rPr>
        <w:t xml:space="preserve">. </w:t>
      </w:r>
    </w:p>
    <w:p w14:paraId="0F2B0541" w14:textId="48052071" w:rsidR="003068C6" w:rsidRPr="008F7165" w:rsidRDefault="003068C6" w:rsidP="003068C6">
      <w:pPr>
        <w:ind w:left="720"/>
        <w:rPr>
          <w:rFonts w:ascii="Georgia" w:hAnsi="Georgia"/>
          <w:sz w:val="24"/>
          <w:szCs w:val="24"/>
        </w:rPr>
      </w:pPr>
      <w:r w:rsidRPr="008F7165">
        <w:rPr>
          <w:rFonts w:ascii="Georgia" w:hAnsi="Georgia"/>
          <w:sz w:val="24"/>
          <w:szCs w:val="24"/>
        </w:rPr>
        <w:t>Parents and teachers often describe ODD youth as “being willing to cut off their noses to spite their faces.” In other words, they take a stubborn stance during an argument that only results in bi</w:t>
      </w:r>
      <w:r w:rsidR="00801A7E" w:rsidRPr="008F7165">
        <w:rPr>
          <w:rFonts w:ascii="Georgia" w:hAnsi="Georgia"/>
          <w:sz w:val="24"/>
          <w:szCs w:val="24"/>
        </w:rPr>
        <w:t xml:space="preserve">g, long term problems for them. </w:t>
      </w:r>
    </w:p>
    <w:p w14:paraId="65295205" w14:textId="77777777" w:rsidR="00FD40D9" w:rsidRPr="008F7165" w:rsidRDefault="00FD40D9" w:rsidP="00FD40D9">
      <w:pPr>
        <w:pStyle w:val="ListParagraph"/>
        <w:rPr>
          <w:rFonts w:ascii="Georgia" w:hAnsi="Georgia"/>
          <w:sz w:val="24"/>
          <w:szCs w:val="24"/>
        </w:rPr>
      </w:pPr>
    </w:p>
    <w:p w14:paraId="117A2DB0" w14:textId="3D83572D" w:rsidR="00FD40D9" w:rsidRPr="008F7165" w:rsidRDefault="00FD40D9" w:rsidP="00FD40D9">
      <w:pPr>
        <w:pStyle w:val="ListParagraph"/>
        <w:rPr>
          <w:rFonts w:ascii="Georgia" w:hAnsi="Georgia"/>
          <w:b/>
          <w:sz w:val="24"/>
          <w:szCs w:val="24"/>
        </w:rPr>
      </w:pPr>
      <w:r w:rsidRPr="008F7165">
        <w:rPr>
          <w:rFonts w:ascii="Georgia" w:hAnsi="Georgia"/>
          <w:sz w:val="24"/>
          <w:szCs w:val="24"/>
        </w:rPr>
        <w:t xml:space="preserve">Communication works best if parties are either both outcome oriented or both process oriented. Neither style is healthy or unhealthy; what is important is that </w:t>
      </w:r>
      <w:r w:rsidRPr="008F7165">
        <w:rPr>
          <w:rFonts w:ascii="Georgia" w:hAnsi="Georgia"/>
          <w:sz w:val="24"/>
          <w:szCs w:val="24"/>
        </w:rPr>
        <w:lastRenderedPageBreak/>
        <w:t>there is a match of style. When one party tries to get needs met through process while simultaneously the other tries to get need</w:t>
      </w:r>
      <w:r w:rsidR="006A3200" w:rsidRPr="008F7165">
        <w:rPr>
          <w:rFonts w:ascii="Georgia" w:hAnsi="Georgia"/>
          <w:sz w:val="24"/>
          <w:szCs w:val="24"/>
        </w:rPr>
        <w:t>s</w:t>
      </w:r>
      <w:r w:rsidRPr="008F7165">
        <w:rPr>
          <w:rFonts w:ascii="Georgia" w:hAnsi="Georgia"/>
          <w:sz w:val="24"/>
          <w:szCs w:val="24"/>
        </w:rPr>
        <w:t xml:space="preserve"> met through outcome, the results can be disastrous. </w:t>
      </w:r>
      <w:r w:rsidR="006A3200" w:rsidRPr="008F7165">
        <w:rPr>
          <w:rFonts w:ascii="Georgia" w:hAnsi="Georgia"/>
          <w:b/>
          <w:sz w:val="24"/>
          <w:szCs w:val="24"/>
        </w:rPr>
        <w:t xml:space="preserve">This mismatch of outcome and process styles of conflict resolution are characteristic of oppositional arguments between youth and parents or teachers. </w:t>
      </w:r>
    </w:p>
    <w:p w14:paraId="7D3C684C" w14:textId="77777777" w:rsidR="00FD40D9" w:rsidRPr="008F7165" w:rsidRDefault="00FD40D9" w:rsidP="006A3200">
      <w:pPr>
        <w:pStyle w:val="ListParagraph"/>
        <w:rPr>
          <w:rFonts w:ascii="Georgia" w:hAnsi="Georgia"/>
          <w:sz w:val="24"/>
          <w:szCs w:val="24"/>
        </w:rPr>
      </w:pPr>
    </w:p>
    <w:p w14:paraId="2214D420" w14:textId="780AA5C6" w:rsidR="006A3200" w:rsidRPr="00B95337" w:rsidRDefault="006A3200" w:rsidP="00B95337">
      <w:pPr>
        <w:pStyle w:val="ListParagraph"/>
        <w:rPr>
          <w:rFonts w:ascii="Georgia" w:hAnsi="Georgia"/>
          <w:sz w:val="24"/>
          <w:szCs w:val="24"/>
        </w:rPr>
      </w:pPr>
      <w:r w:rsidRPr="008F7165">
        <w:rPr>
          <w:rFonts w:ascii="Georgia" w:hAnsi="Georgia"/>
          <w:sz w:val="24"/>
          <w:szCs w:val="24"/>
        </w:rPr>
        <w:t xml:space="preserve">Resolution of </w:t>
      </w:r>
      <w:r w:rsidR="00A5116D">
        <w:rPr>
          <w:rFonts w:ascii="Georgia" w:hAnsi="Georgia"/>
          <w:sz w:val="24"/>
          <w:szCs w:val="24"/>
        </w:rPr>
        <w:t>ODD-JI</w:t>
      </w:r>
      <w:r w:rsidRPr="008F7165">
        <w:rPr>
          <w:rFonts w:ascii="Georgia" w:hAnsi="Georgia"/>
          <w:sz w:val="24"/>
          <w:szCs w:val="24"/>
        </w:rPr>
        <w:t xml:space="preserve"> is characterized by a youth’s engaging in conversation in a more balanced manner. The youth no longer sacrifices long term needs for momentary victory (“cuts off his nose to spite his face”)</w:t>
      </w:r>
      <w:r w:rsidR="006A1A34" w:rsidRPr="008F7165">
        <w:rPr>
          <w:rFonts w:ascii="Georgia" w:hAnsi="Georgia"/>
          <w:sz w:val="24"/>
          <w:szCs w:val="24"/>
        </w:rPr>
        <w:t xml:space="preserve"> but rather balances</w:t>
      </w:r>
      <w:r w:rsidRPr="008F7165">
        <w:rPr>
          <w:rFonts w:ascii="Georgia" w:hAnsi="Georgia"/>
          <w:sz w:val="24"/>
          <w:szCs w:val="24"/>
        </w:rPr>
        <w:t xml:space="preserve"> </w:t>
      </w:r>
      <w:r w:rsidR="006A1A34" w:rsidRPr="008F7165">
        <w:rPr>
          <w:rFonts w:ascii="Georgia" w:hAnsi="Georgia"/>
          <w:sz w:val="24"/>
          <w:szCs w:val="24"/>
        </w:rPr>
        <w:t xml:space="preserve">immediate </w:t>
      </w:r>
      <w:r w:rsidRPr="008F7165">
        <w:rPr>
          <w:rFonts w:ascii="Georgia" w:hAnsi="Georgia"/>
          <w:sz w:val="24"/>
          <w:szCs w:val="24"/>
        </w:rPr>
        <w:t xml:space="preserve">needs not only conversation was handled (process) but also by the outcome. </w:t>
      </w:r>
    </w:p>
    <w:p w14:paraId="141A916A" w14:textId="77777777" w:rsidR="006A3200" w:rsidRPr="008F7165" w:rsidRDefault="006A3200" w:rsidP="006A3200">
      <w:pPr>
        <w:pStyle w:val="ListParagraph"/>
        <w:rPr>
          <w:rFonts w:ascii="Georgia" w:hAnsi="Georgia"/>
          <w:sz w:val="24"/>
          <w:szCs w:val="24"/>
        </w:rPr>
      </w:pPr>
    </w:p>
    <w:p w14:paraId="4A5EAF67" w14:textId="77777777" w:rsidR="006A3200" w:rsidRPr="008F7165" w:rsidRDefault="006A3200" w:rsidP="006A3200">
      <w:pPr>
        <w:pStyle w:val="ListParagraph"/>
        <w:rPr>
          <w:rFonts w:ascii="Georgia" w:hAnsi="Georgia"/>
          <w:sz w:val="24"/>
          <w:szCs w:val="24"/>
        </w:rPr>
      </w:pPr>
    </w:p>
    <w:p w14:paraId="44745C5C" w14:textId="0870A9A8" w:rsidR="00D64D42" w:rsidRPr="008F7165" w:rsidRDefault="00FD40D9" w:rsidP="003068C6">
      <w:pPr>
        <w:pStyle w:val="ListParagraph"/>
        <w:numPr>
          <w:ilvl w:val="0"/>
          <w:numId w:val="5"/>
        </w:numPr>
        <w:rPr>
          <w:rFonts w:ascii="Georgia" w:hAnsi="Georgia"/>
          <w:sz w:val="24"/>
          <w:szCs w:val="24"/>
        </w:rPr>
      </w:pPr>
      <w:r w:rsidRPr="008F7165">
        <w:rPr>
          <w:rFonts w:ascii="Georgia" w:hAnsi="Georgia"/>
          <w:sz w:val="24"/>
          <w:szCs w:val="24"/>
        </w:rPr>
        <w:t xml:space="preserve">When one party in a human interaction tries to resolve a problem by focusing on process while the other focuses </w:t>
      </w:r>
    </w:p>
    <w:p w14:paraId="32737A29" w14:textId="77777777" w:rsidR="00D64D42" w:rsidRPr="008F7165" w:rsidRDefault="00D64D42" w:rsidP="00D64D42">
      <w:pPr>
        <w:pStyle w:val="ListParagraph"/>
        <w:rPr>
          <w:rFonts w:ascii="Georgia" w:hAnsi="Georgia"/>
          <w:sz w:val="24"/>
          <w:szCs w:val="24"/>
        </w:rPr>
      </w:pPr>
    </w:p>
    <w:p w14:paraId="618F969E" w14:textId="2EAE80C3" w:rsidR="00D64D42" w:rsidRPr="008F7165" w:rsidRDefault="00D64D42" w:rsidP="00D64D42">
      <w:pPr>
        <w:pStyle w:val="ListParagraph"/>
        <w:rPr>
          <w:rFonts w:ascii="Georgia" w:hAnsi="Georgia"/>
          <w:sz w:val="24"/>
          <w:szCs w:val="24"/>
        </w:rPr>
      </w:pPr>
      <w:r w:rsidRPr="008F7165">
        <w:rPr>
          <w:rFonts w:ascii="Georgia" w:hAnsi="Georgia"/>
          <w:sz w:val="24"/>
          <w:szCs w:val="24"/>
        </w:rPr>
        <w:t xml:space="preserve">The process oriented ODD youth feels like they are “winning” to the degree to which they control three important aspects of process. </w:t>
      </w:r>
    </w:p>
    <w:p w14:paraId="173DD563" w14:textId="77777777" w:rsidR="00AF067C" w:rsidRPr="008F7165" w:rsidRDefault="00AF067C" w:rsidP="00D64D42">
      <w:pPr>
        <w:pStyle w:val="ListParagraph"/>
        <w:rPr>
          <w:rFonts w:ascii="Georgia" w:hAnsi="Georgia"/>
          <w:sz w:val="24"/>
          <w:szCs w:val="24"/>
        </w:rPr>
      </w:pPr>
    </w:p>
    <w:p w14:paraId="5BF6DA93" w14:textId="3979DF48" w:rsidR="00AF067C" w:rsidRPr="008F7165" w:rsidRDefault="00AF067C" w:rsidP="00AF067C">
      <w:pPr>
        <w:pStyle w:val="ListParagraph"/>
        <w:numPr>
          <w:ilvl w:val="0"/>
          <w:numId w:val="3"/>
        </w:numPr>
        <w:rPr>
          <w:rFonts w:ascii="Georgia" w:hAnsi="Georgia"/>
          <w:sz w:val="24"/>
          <w:szCs w:val="24"/>
        </w:rPr>
      </w:pPr>
      <w:r w:rsidRPr="008F7165">
        <w:rPr>
          <w:rFonts w:ascii="Georgia" w:hAnsi="Georgia"/>
          <w:sz w:val="24"/>
          <w:szCs w:val="24"/>
        </w:rPr>
        <w:t>The timing of conversations</w:t>
      </w:r>
    </w:p>
    <w:p w14:paraId="1BA926F6" w14:textId="26884B8A" w:rsidR="00AF067C" w:rsidRPr="008F7165" w:rsidRDefault="00AF067C" w:rsidP="00AF067C">
      <w:pPr>
        <w:pStyle w:val="ListParagraph"/>
        <w:numPr>
          <w:ilvl w:val="0"/>
          <w:numId w:val="3"/>
        </w:numPr>
        <w:rPr>
          <w:rFonts w:ascii="Georgia" w:hAnsi="Georgia"/>
          <w:sz w:val="24"/>
          <w:szCs w:val="24"/>
        </w:rPr>
      </w:pPr>
      <w:r w:rsidRPr="008F7165">
        <w:rPr>
          <w:rFonts w:ascii="Georgia" w:hAnsi="Georgia"/>
          <w:sz w:val="24"/>
          <w:szCs w:val="24"/>
        </w:rPr>
        <w:t>The content (topic) and direction (who initiates and who responds) of conversations</w:t>
      </w:r>
    </w:p>
    <w:p w14:paraId="7549A64C" w14:textId="55C6BEBB" w:rsidR="00AF067C" w:rsidRPr="008F7165" w:rsidRDefault="00AF067C" w:rsidP="00AF067C">
      <w:pPr>
        <w:pStyle w:val="ListParagraph"/>
        <w:numPr>
          <w:ilvl w:val="0"/>
          <w:numId w:val="3"/>
        </w:numPr>
        <w:rPr>
          <w:rFonts w:ascii="Georgia" w:hAnsi="Georgia"/>
          <w:sz w:val="24"/>
          <w:szCs w:val="24"/>
        </w:rPr>
      </w:pPr>
      <w:r w:rsidRPr="008F7165">
        <w:rPr>
          <w:rFonts w:ascii="Georgia" w:hAnsi="Georgia"/>
          <w:sz w:val="24"/>
          <w:szCs w:val="24"/>
        </w:rPr>
        <w:t>The mood of the conversation</w:t>
      </w:r>
    </w:p>
    <w:p w14:paraId="6706FB6F" w14:textId="77777777" w:rsidR="00D64D42" w:rsidRPr="008F7165" w:rsidRDefault="00D64D42" w:rsidP="00D64D42">
      <w:pPr>
        <w:pStyle w:val="ListParagraph"/>
        <w:rPr>
          <w:rFonts w:ascii="Georgia" w:hAnsi="Georgia"/>
          <w:sz w:val="24"/>
          <w:szCs w:val="24"/>
        </w:rPr>
      </w:pPr>
    </w:p>
    <w:p w14:paraId="778E7D8C" w14:textId="7779EF8C" w:rsidR="00E823B5" w:rsidRPr="008F7165" w:rsidRDefault="00E823B5" w:rsidP="00E823B5">
      <w:pPr>
        <w:pStyle w:val="ListParagraph"/>
        <w:rPr>
          <w:rFonts w:ascii="Georgia" w:hAnsi="Georgia"/>
          <w:sz w:val="24"/>
          <w:szCs w:val="24"/>
        </w:rPr>
      </w:pPr>
      <w:r w:rsidRPr="008F7165">
        <w:rPr>
          <w:rFonts w:ascii="Georgia" w:hAnsi="Georgia"/>
          <w:sz w:val="24"/>
          <w:szCs w:val="24"/>
        </w:rPr>
        <w:t xml:space="preserve">This myth of winning is perpetuated by the degree to which these children and adolescents determine </w:t>
      </w:r>
      <w:r w:rsidRPr="008F7165">
        <w:rPr>
          <w:rFonts w:ascii="Georgia" w:hAnsi="Georgia"/>
          <w:b/>
          <w:i/>
          <w:sz w:val="24"/>
          <w:szCs w:val="24"/>
        </w:rPr>
        <w:t>in unhealthy ways</w:t>
      </w:r>
      <w:r w:rsidRPr="008F7165">
        <w:rPr>
          <w:rFonts w:ascii="Georgia" w:hAnsi="Georgia"/>
          <w:sz w:val="24"/>
          <w:szCs w:val="24"/>
        </w:rPr>
        <w:t xml:space="preserve"> the above issues.</w:t>
      </w:r>
    </w:p>
    <w:p w14:paraId="5FAFD48C" w14:textId="77777777" w:rsidR="00E823B5" w:rsidRPr="008F7165" w:rsidRDefault="00E823B5" w:rsidP="00E823B5">
      <w:pPr>
        <w:pStyle w:val="ListParagraph"/>
        <w:rPr>
          <w:rFonts w:ascii="Georgia" w:hAnsi="Georgia"/>
          <w:sz w:val="24"/>
          <w:szCs w:val="24"/>
        </w:rPr>
      </w:pPr>
    </w:p>
    <w:p w14:paraId="1BE7D542" w14:textId="492D33AC" w:rsidR="00E823B5" w:rsidRPr="008F7165" w:rsidRDefault="00E823B5" w:rsidP="00E823B5">
      <w:pPr>
        <w:pStyle w:val="ListParagraph"/>
        <w:rPr>
          <w:rFonts w:ascii="Georgia" w:hAnsi="Georgia"/>
          <w:sz w:val="24"/>
          <w:szCs w:val="24"/>
        </w:rPr>
      </w:pPr>
      <w:r w:rsidRPr="008F7165">
        <w:rPr>
          <w:rFonts w:ascii="Georgia" w:hAnsi="Georgia"/>
          <w:sz w:val="24"/>
          <w:szCs w:val="24"/>
        </w:rPr>
        <w:t xml:space="preserve">The resolution of </w:t>
      </w:r>
      <w:r w:rsidR="00A5116D">
        <w:rPr>
          <w:rFonts w:ascii="Georgia" w:hAnsi="Georgia"/>
          <w:sz w:val="24"/>
          <w:szCs w:val="24"/>
        </w:rPr>
        <w:t>ODD-JI</w:t>
      </w:r>
      <w:r w:rsidRPr="008F7165">
        <w:rPr>
          <w:rFonts w:ascii="Georgia" w:hAnsi="Georgia"/>
          <w:sz w:val="24"/>
          <w:szCs w:val="24"/>
        </w:rPr>
        <w:t xml:space="preserve"> is characterized by </w:t>
      </w:r>
      <w:r w:rsidR="00FD40D9" w:rsidRPr="008F7165">
        <w:rPr>
          <w:rFonts w:ascii="Georgia" w:hAnsi="Georgia"/>
          <w:sz w:val="24"/>
          <w:szCs w:val="24"/>
        </w:rPr>
        <w:t xml:space="preserve">the </w:t>
      </w:r>
      <w:r w:rsidR="00FD40D9" w:rsidRPr="008F7165">
        <w:rPr>
          <w:rFonts w:ascii="Georgia" w:hAnsi="Georgia"/>
          <w:b/>
          <w:sz w:val="24"/>
          <w:szCs w:val="24"/>
        </w:rPr>
        <w:t>youth’s being much less controlling during difficult conversations with authority figures</w:t>
      </w:r>
      <w:r w:rsidR="00FD40D9" w:rsidRPr="008F7165">
        <w:rPr>
          <w:rFonts w:ascii="Georgia" w:hAnsi="Georgia"/>
          <w:sz w:val="24"/>
          <w:szCs w:val="24"/>
        </w:rPr>
        <w:t xml:space="preserve">. The youth is able to </w:t>
      </w:r>
      <w:r w:rsidRPr="008F7165">
        <w:rPr>
          <w:rFonts w:ascii="Georgia" w:hAnsi="Georgia"/>
          <w:sz w:val="24"/>
          <w:szCs w:val="24"/>
        </w:rPr>
        <w:t>collaborative</w:t>
      </w:r>
      <w:r w:rsidR="00FD40D9" w:rsidRPr="008F7165">
        <w:rPr>
          <w:rFonts w:ascii="Georgia" w:hAnsi="Georgia"/>
          <w:sz w:val="24"/>
          <w:szCs w:val="24"/>
        </w:rPr>
        <w:t>ly and positively</w:t>
      </w:r>
      <w:r w:rsidRPr="008F7165">
        <w:rPr>
          <w:rFonts w:ascii="Georgia" w:hAnsi="Georgia"/>
          <w:sz w:val="24"/>
          <w:szCs w:val="24"/>
        </w:rPr>
        <w:t xml:space="preserve"> </w:t>
      </w:r>
      <w:r w:rsidR="00FD40D9" w:rsidRPr="008F7165">
        <w:rPr>
          <w:rFonts w:ascii="Georgia" w:hAnsi="Georgia"/>
          <w:sz w:val="24"/>
          <w:szCs w:val="24"/>
        </w:rPr>
        <w:t>determine</w:t>
      </w:r>
      <w:r w:rsidRPr="008F7165">
        <w:rPr>
          <w:rFonts w:ascii="Georgia" w:hAnsi="Georgia"/>
          <w:sz w:val="24"/>
          <w:szCs w:val="24"/>
        </w:rPr>
        <w:t xml:space="preserve"> issues of timing, content and direction</w:t>
      </w:r>
      <w:r w:rsidR="00FD40D9" w:rsidRPr="008F7165">
        <w:rPr>
          <w:rFonts w:ascii="Georgia" w:hAnsi="Georgia"/>
          <w:sz w:val="24"/>
          <w:szCs w:val="24"/>
        </w:rPr>
        <w:t xml:space="preserve">, and mood. </w:t>
      </w:r>
    </w:p>
    <w:p w14:paraId="682A019C" w14:textId="77777777" w:rsidR="00D64D42" w:rsidRPr="008F7165" w:rsidRDefault="00D64D42" w:rsidP="00D64D42">
      <w:pPr>
        <w:pStyle w:val="ListParagraph"/>
        <w:rPr>
          <w:rFonts w:ascii="Georgia" w:hAnsi="Georgia"/>
          <w:sz w:val="24"/>
          <w:szCs w:val="24"/>
        </w:rPr>
      </w:pPr>
    </w:p>
    <w:p w14:paraId="6FF52A7C" w14:textId="77777777" w:rsidR="00D64D42" w:rsidRPr="008F7165" w:rsidRDefault="00D64D42" w:rsidP="00D64D42">
      <w:pPr>
        <w:pStyle w:val="ListParagraph"/>
        <w:rPr>
          <w:rFonts w:ascii="Georgia" w:hAnsi="Georgia"/>
          <w:sz w:val="24"/>
          <w:szCs w:val="24"/>
        </w:rPr>
      </w:pPr>
    </w:p>
    <w:p w14:paraId="1C6E2E6C" w14:textId="15E8571A" w:rsidR="003068C6" w:rsidRPr="008F7165" w:rsidRDefault="003068C6" w:rsidP="003068C6">
      <w:pPr>
        <w:pStyle w:val="ListParagraph"/>
        <w:rPr>
          <w:rFonts w:ascii="Georgia" w:hAnsi="Georgia"/>
          <w:sz w:val="24"/>
          <w:szCs w:val="24"/>
        </w:rPr>
      </w:pPr>
      <w:r w:rsidRPr="008F7165">
        <w:rPr>
          <w:rFonts w:ascii="Georgia" w:hAnsi="Georgia"/>
          <w:sz w:val="24"/>
          <w:szCs w:val="24"/>
        </w:rPr>
        <w:t xml:space="preserve">The resolution of </w:t>
      </w:r>
      <w:r w:rsidR="00A5116D">
        <w:rPr>
          <w:rFonts w:ascii="Georgia" w:hAnsi="Georgia"/>
          <w:sz w:val="24"/>
          <w:szCs w:val="24"/>
        </w:rPr>
        <w:t>ODD-JI</w:t>
      </w:r>
      <w:r w:rsidRPr="008F7165">
        <w:rPr>
          <w:rFonts w:ascii="Georgia" w:hAnsi="Georgia"/>
          <w:sz w:val="24"/>
          <w:szCs w:val="24"/>
        </w:rPr>
        <w:t xml:space="preserve"> is characterized by the youth’s having gained the ability to remain regulated when posed with or involved in difficult conversations with authority figures. </w:t>
      </w:r>
    </w:p>
    <w:p w14:paraId="04177B35" w14:textId="77777777" w:rsidR="00B81120" w:rsidRPr="008F7165" w:rsidRDefault="00B81120" w:rsidP="00B81120">
      <w:pPr>
        <w:pStyle w:val="ListParagraph"/>
        <w:rPr>
          <w:rFonts w:ascii="Georgia" w:hAnsi="Georgia"/>
          <w:i/>
          <w:sz w:val="24"/>
          <w:szCs w:val="24"/>
        </w:rPr>
      </w:pPr>
    </w:p>
    <w:p w14:paraId="60B3644A" w14:textId="0B187A4A" w:rsidR="0018193D" w:rsidRPr="008F7165" w:rsidRDefault="0018193D" w:rsidP="00284542">
      <w:pPr>
        <w:ind w:firstLine="720"/>
        <w:rPr>
          <w:rFonts w:ascii="Georgia" w:hAnsi="Georgia"/>
          <w:sz w:val="24"/>
          <w:szCs w:val="24"/>
        </w:rPr>
      </w:pPr>
      <w:r w:rsidRPr="008F7165">
        <w:rPr>
          <w:rFonts w:ascii="Georgia" w:hAnsi="Georgia"/>
          <w:sz w:val="24"/>
          <w:szCs w:val="24"/>
        </w:rPr>
        <w:t xml:space="preserve">If ODD does not involve highly argumentative stances that disrupt discussion </w:t>
      </w:r>
      <w:r w:rsidR="008E534F" w:rsidRPr="008F7165">
        <w:rPr>
          <w:rFonts w:ascii="Georgia" w:hAnsi="Georgia"/>
          <w:sz w:val="24"/>
          <w:szCs w:val="24"/>
        </w:rPr>
        <w:t>of behavior and</w:t>
      </w:r>
      <w:r w:rsidRPr="008F7165">
        <w:rPr>
          <w:rFonts w:ascii="Georgia" w:hAnsi="Georgia"/>
          <w:sz w:val="24"/>
          <w:szCs w:val="24"/>
        </w:rPr>
        <w:t xml:space="preserve"> neutralize</w:t>
      </w:r>
      <w:r w:rsidR="008E534F" w:rsidRPr="008F7165">
        <w:rPr>
          <w:rFonts w:ascii="Georgia" w:hAnsi="Georgia"/>
          <w:sz w:val="24"/>
          <w:szCs w:val="24"/>
        </w:rPr>
        <w:t>s</w:t>
      </w:r>
      <w:r w:rsidRPr="008F7165">
        <w:rPr>
          <w:rFonts w:ascii="Georgia" w:hAnsi="Georgia"/>
          <w:sz w:val="24"/>
          <w:szCs w:val="24"/>
        </w:rPr>
        <w:t xml:space="preserve"> efforts to give consequences, </w:t>
      </w:r>
      <w:r w:rsidR="008E534F" w:rsidRPr="008F7165">
        <w:rPr>
          <w:rFonts w:ascii="Georgia" w:hAnsi="Georgia"/>
          <w:sz w:val="24"/>
          <w:szCs w:val="24"/>
        </w:rPr>
        <w:t>we don’t recommend the intervention described in this book. Chapter 13 describes variations of the intervention with other populations including non-ODD problems.</w:t>
      </w:r>
      <w:r w:rsidR="00971608" w:rsidRPr="008F7165">
        <w:rPr>
          <w:rFonts w:ascii="Georgia" w:hAnsi="Georgia"/>
          <w:sz w:val="24"/>
          <w:szCs w:val="24"/>
        </w:rPr>
        <w:t xml:space="preserve"> The creation of the construct the </w:t>
      </w:r>
      <w:r w:rsidR="00A5116D">
        <w:rPr>
          <w:rFonts w:ascii="Georgia" w:hAnsi="Georgia"/>
          <w:sz w:val="24"/>
          <w:szCs w:val="24"/>
        </w:rPr>
        <w:lastRenderedPageBreak/>
        <w:t>ODD-JI</w:t>
      </w:r>
      <w:r w:rsidR="00971608" w:rsidRPr="008F7165">
        <w:rPr>
          <w:rFonts w:ascii="Georgia" w:hAnsi="Georgia"/>
          <w:sz w:val="24"/>
          <w:szCs w:val="24"/>
        </w:rPr>
        <w:t xml:space="preserve"> subtype thus serves merely to direct clinicians to the most helpful set of interventions and to avoid misapplication to those situations don’t require the careful management described in this book. </w:t>
      </w:r>
    </w:p>
    <w:p w14:paraId="2320D87E" w14:textId="77777777" w:rsidR="005C0338" w:rsidRPr="008F7165" w:rsidRDefault="005C0338" w:rsidP="00482099">
      <w:pPr>
        <w:rPr>
          <w:rFonts w:ascii="Georgia" w:hAnsi="Georgia" w:cs="Arial"/>
          <w:color w:val="000000"/>
          <w:sz w:val="24"/>
          <w:szCs w:val="24"/>
          <w:shd w:val="clear" w:color="auto" w:fill="FFFFFF"/>
        </w:rPr>
      </w:pPr>
    </w:p>
    <w:p w14:paraId="019A649A" w14:textId="77777777" w:rsidR="00314D63" w:rsidRDefault="00314D63" w:rsidP="00482099">
      <w:pPr>
        <w:rPr>
          <w:rFonts w:ascii="Georgia" w:hAnsi="Georgia"/>
          <w:sz w:val="24"/>
          <w:szCs w:val="24"/>
        </w:rPr>
      </w:pPr>
    </w:p>
    <w:p w14:paraId="1B121222" w14:textId="77777777" w:rsidR="00314D63" w:rsidRDefault="00314D63" w:rsidP="00482099">
      <w:pPr>
        <w:rPr>
          <w:rFonts w:ascii="Georgia" w:hAnsi="Georgia"/>
          <w:sz w:val="24"/>
          <w:szCs w:val="24"/>
        </w:rPr>
      </w:pPr>
    </w:p>
    <w:p w14:paraId="1F4E5FF2" w14:textId="77777777" w:rsidR="00314D63" w:rsidRDefault="00314D63" w:rsidP="00482099">
      <w:pPr>
        <w:rPr>
          <w:rFonts w:ascii="Georgia" w:hAnsi="Georgia"/>
          <w:sz w:val="24"/>
          <w:szCs w:val="24"/>
        </w:rPr>
      </w:pPr>
    </w:p>
    <w:p w14:paraId="1CC391BC" w14:textId="77777777" w:rsidR="00314D63" w:rsidRDefault="00314D63" w:rsidP="00482099">
      <w:pPr>
        <w:rPr>
          <w:rFonts w:ascii="Georgia" w:hAnsi="Georgia"/>
          <w:sz w:val="24"/>
          <w:szCs w:val="24"/>
        </w:rPr>
      </w:pPr>
    </w:p>
    <w:p w14:paraId="15BA87B8" w14:textId="77777777" w:rsidR="00314D63" w:rsidRDefault="00314D63" w:rsidP="00482099">
      <w:pPr>
        <w:rPr>
          <w:rFonts w:ascii="Georgia" w:hAnsi="Georgia"/>
          <w:sz w:val="24"/>
          <w:szCs w:val="24"/>
        </w:rPr>
      </w:pPr>
    </w:p>
    <w:p w14:paraId="2FF55255" w14:textId="77777777" w:rsidR="00314D63" w:rsidRDefault="00314D63" w:rsidP="00482099">
      <w:pPr>
        <w:rPr>
          <w:rFonts w:ascii="Georgia" w:hAnsi="Georgia"/>
          <w:sz w:val="24"/>
          <w:szCs w:val="24"/>
        </w:rPr>
      </w:pPr>
    </w:p>
    <w:p w14:paraId="716456B6" w14:textId="77777777" w:rsidR="00314D63" w:rsidRDefault="00314D63" w:rsidP="00482099">
      <w:pPr>
        <w:rPr>
          <w:rFonts w:ascii="Georgia" w:hAnsi="Georgia"/>
          <w:sz w:val="24"/>
          <w:szCs w:val="24"/>
        </w:rPr>
      </w:pPr>
    </w:p>
    <w:p w14:paraId="315F85C8" w14:textId="77777777" w:rsidR="00314D63" w:rsidRDefault="00314D63" w:rsidP="00482099">
      <w:pPr>
        <w:rPr>
          <w:rFonts w:ascii="Georgia" w:hAnsi="Georgia"/>
          <w:sz w:val="24"/>
          <w:szCs w:val="24"/>
        </w:rPr>
      </w:pPr>
    </w:p>
    <w:p w14:paraId="3E1E151E" w14:textId="77777777" w:rsidR="00FF2665" w:rsidRDefault="009260A0" w:rsidP="00482099">
      <w:pPr>
        <w:rPr>
          <w:rFonts w:ascii="Georgia" w:hAnsi="Georgia"/>
          <w:sz w:val="24"/>
          <w:szCs w:val="24"/>
        </w:rPr>
      </w:pPr>
      <w:r w:rsidRPr="008F7165">
        <w:rPr>
          <w:rFonts w:ascii="Georgia" w:hAnsi="Georgia"/>
          <w:sz w:val="24"/>
          <w:szCs w:val="24"/>
        </w:rPr>
        <w:t>References</w:t>
      </w:r>
    </w:p>
    <w:p w14:paraId="35B4F4CE" w14:textId="7A6F4D58" w:rsidR="00314D63" w:rsidRPr="00314D63" w:rsidRDefault="00314D63" w:rsidP="00314D63">
      <w:pPr>
        <w:pStyle w:val="Heading1"/>
        <w:shd w:val="clear" w:color="auto" w:fill="FFFFFF"/>
        <w:spacing w:before="105" w:beforeAutospacing="0" w:after="210" w:afterAutospacing="0"/>
        <w:textAlignment w:val="baseline"/>
        <w:rPr>
          <w:rFonts w:ascii="Georgia" w:hAnsi="Georgia"/>
          <w:b w:val="0"/>
          <w:bCs w:val="0"/>
          <w:color w:val="333333"/>
          <w:sz w:val="24"/>
          <w:szCs w:val="24"/>
        </w:rPr>
      </w:pPr>
      <w:hyperlink r:id="rId36" w:history="1">
        <w:proofErr w:type="spellStart"/>
        <w:r w:rsidRPr="00314D63">
          <w:rPr>
            <w:rStyle w:val="Hyperlink"/>
            <w:rFonts w:ascii="Georgia" w:hAnsi="Georgia"/>
            <w:b w:val="0"/>
            <w:color w:val="333333"/>
            <w:sz w:val="24"/>
            <w:szCs w:val="24"/>
            <w:u w:val="none"/>
            <w:bdr w:val="none" w:sz="0" w:space="0" w:color="auto" w:frame="1"/>
          </w:rPr>
          <w:t>Anastopoulos</w:t>
        </w:r>
        <w:proofErr w:type="spellEnd"/>
      </w:hyperlink>
      <w:r w:rsidRPr="00314D63">
        <w:rPr>
          <w:rFonts w:ascii="Georgia" w:hAnsi="Georgia"/>
          <w:b w:val="0"/>
          <w:sz w:val="24"/>
          <w:szCs w:val="24"/>
        </w:rPr>
        <w:t>,</w:t>
      </w:r>
      <w:r w:rsidRPr="00314D63">
        <w:rPr>
          <w:rStyle w:val="apple-converted-space"/>
          <w:rFonts w:ascii="Georgia" w:hAnsi="Georgia"/>
          <w:b w:val="0"/>
          <w:sz w:val="24"/>
          <w:szCs w:val="24"/>
        </w:rPr>
        <w:t xml:space="preserve"> Arthur D., </w:t>
      </w:r>
      <w:hyperlink r:id="rId37" w:history="1">
        <w:r w:rsidRPr="00314D63">
          <w:rPr>
            <w:rStyle w:val="Hyperlink"/>
            <w:rFonts w:ascii="Georgia" w:hAnsi="Georgia"/>
            <w:b w:val="0"/>
            <w:color w:val="333333"/>
            <w:sz w:val="24"/>
            <w:szCs w:val="24"/>
            <w:u w:val="none"/>
            <w:bdr w:val="none" w:sz="0" w:space="0" w:color="auto" w:frame="1"/>
          </w:rPr>
          <w:t xml:space="preserve"> </w:t>
        </w:r>
        <w:proofErr w:type="spellStart"/>
        <w:r w:rsidRPr="00314D63">
          <w:rPr>
            <w:rStyle w:val="Hyperlink"/>
            <w:rFonts w:ascii="Georgia" w:hAnsi="Georgia"/>
            <w:b w:val="0"/>
            <w:color w:val="333333"/>
            <w:sz w:val="24"/>
            <w:szCs w:val="24"/>
            <w:u w:val="none"/>
            <w:bdr w:val="none" w:sz="0" w:space="0" w:color="auto" w:frame="1"/>
          </w:rPr>
          <w:t>Guevremont</w:t>
        </w:r>
        <w:proofErr w:type="spellEnd"/>
      </w:hyperlink>
      <w:r w:rsidRPr="00314D63">
        <w:rPr>
          <w:rFonts w:ascii="Georgia" w:hAnsi="Georgia"/>
          <w:b w:val="0"/>
          <w:sz w:val="24"/>
          <w:szCs w:val="24"/>
        </w:rPr>
        <w:t>,</w:t>
      </w:r>
      <w:r w:rsidRPr="00314D63">
        <w:rPr>
          <w:rStyle w:val="apple-converted-space"/>
          <w:rFonts w:ascii="Georgia" w:hAnsi="Georgia"/>
          <w:b w:val="0"/>
          <w:sz w:val="24"/>
          <w:szCs w:val="24"/>
        </w:rPr>
        <w:t> David C.,</w:t>
      </w:r>
      <w:r w:rsidRPr="00314D63">
        <w:rPr>
          <w:rFonts w:ascii="Georgia" w:hAnsi="Georgia"/>
          <w:b w:val="0"/>
          <w:sz w:val="24"/>
          <w:szCs w:val="24"/>
        </w:rPr>
        <w:t xml:space="preserve"> </w:t>
      </w:r>
      <w:hyperlink r:id="rId38" w:history="1">
        <w:r w:rsidRPr="00314D63">
          <w:rPr>
            <w:rStyle w:val="Hyperlink"/>
            <w:rFonts w:ascii="Georgia" w:hAnsi="Georgia"/>
            <w:b w:val="0"/>
            <w:color w:val="333333"/>
            <w:sz w:val="24"/>
            <w:szCs w:val="24"/>
            <w:u w:val="none"/>
            <w:bdr w:val="none" w:sz="0" w:space="0" w:color="auto" w:frame="1"/>
          </w:rPr>
          <w:t>Terri L. Shelton</w:t>
        </w:r>
      </w:hyperlink>
      <w:r w:rsidRPr="00314D63">
        <w:rPr>
          <w:rFonts w:ascii="Georgia" w:hAnsi="Georgia"/>
          <w:b w:val="0"/>
          <w:sz w:val="24"/>
          <w:szCs w:val="24"/>
        </w:rPr>
        <w:t xml:space="preserve">, </w:t>
      </w:r>
      <w:hyperlink r:id="rId39" w:history="1">
        <w:r w:rsidRPr="00314D63">
          <w:rPr>
            <w:rStyle w:val="Hyperlink"/>
            <w:rFonts w:ascii="Georgia" w:hAnsi="Georgia"/>
            <w:b w:val="0"/>
            <w:color w:val="333333"/>
            <w:sz w:val="24"/>
            <w:szCs w:val="24"/>
            <w:u w:val="none"/>
            <w:bdr w:val="none" w:sz="0" w:space="0" w:color="auto" w:frame="1"/>
          </w:rPr>
          <w:t xml:space="preserve">George J. </w:t>
        </w:r>
        <w:proofErr w:type="spellStart"/>
        <w:r w:rsidRPr="00314D63">
          <w:rPr>
            <w:rStyle w:val="Hyperlink"/>
            <w:rFonts w:ascii="Georgia" w:hAnsi="Georgia"/>
            <w:b w:val="0"/>
            <w:color w:val="333333"/>
            <w:sz w:val="24"/>
            <w:szCs w:val="24"/>
            <w:u w:val="none"/>
            <w:bdr w:val="none" w:sz="0" w:space="0" w:color="auto" w:frame="1"/>
          </w:rPr>
          <w:t>DuPaul</w:t>
        </w:r>
        <w:proofErr w:type="spellEnd"/>
      </w:hyperlink>
      <w:r w:rsidRPr="00314D63">
        <w:rPr>
          <w:rFonts w:ascii="Georgia" w:hAnsi="Georgia"/>
          <w:b w:val="0"/>
          <w:sz w:val="24"/>
          <w:szCs w:val="24"/>
        </w:rPr>
        <w:t xml:space="preserve">, </w:t>
      </w:r>
      <w:r w:rsidRPr="00314D63">
        <w:rPr>
          <w:rFonts w:ascii="Georgia" w:hAnsi="Georgia"/>
          <w:b w:val="0"/>
          <w:bCs w:val="0"/>
          <w:color w:val="333333"/>
          <w:sz w:val="24"/>
          <w:szCs w:val="24"/>
        </w:rPr>
        <w:t xml:space="preserve">Parenting stress among families of children with attention deficit hyperactivity disorder. </w:t>
      </w:r>
      <w:hyperlink r:id="rId40" w:history="1">
        <w:r w:rsidRPr="00314D63">
          <w:rPr>
            <w:rFonts w:ascii="Georgia" w:hAnsi="Georgia" w:cs="Arial"/>
            <w:b w:val="0"/>
            <w:color w:val="333333"/>
            <w:sz w:val="24"/>
            <w:szCs w:val="24"/>
            <w:bdr w:val="none" w:sz="0" w:space="0" w:color="auto" w:frame="1"/>
          </w:rPr>
          <w:t>Journal of Abnormal Child Psychology</w:t>
        </w:r>
      </w:hyperlink>
      <w:r w:rsidRPr="00314D63">
        <w:rPr>
          <w:rFonts w:ascii="Georgia" w:hAnsi="Georgia"/>
          <w:b w:val="0"/>
          <w:sz w:val="24"/>
          <w:szCs w:val="24"/>
        </w:rPr>
        <w:t xml:space="preserve">, </w:t>
      </w:r>
      <w:r w:rsidRPr="00314D63">
        <w:rPr>
          <w:rFonts w:ascii="Georgia" w:hAnsi="Georgia" w:cs="Arial"/>
          <w:b w:val="0"/>
          <w:color w:val="333333"/>
          <w:sz w:val="24"/>
          <w:szCs w:val="24"/>
          <w:bdr w:val="none" w:sz="0" w:space="0" w:color="auto" w:frame="1"/>
          <w:shd w:val="clear" w:color="auto" w:fill="FFFFFF"/>
        </w:rPr>
        <w:t>October 1992</w:t>
      </w:r>
      <w:r w:rsidRPr="00314D63">
        <w:rPr>
          <w:rFonts w:ascii="Georgia" w:hAnsi="Georgia" w:cs="Arial"/>
          <w:b w:val="0"/>
          <w:color w:val="333333"/>
          <w:sz w:val="24"/>
          <w:szCs w:val="24"/>
          <w:shd w:val="clear" w:color="auto" w:fill="FFFFFF"/>
        </w:rPr>
        <w:t>, </w:t>
      </w:r>
      <w:r w:rsidRPr="00314D63">
        <w:rPr>
          <w:rFonts w:ascii="Georgia" w:hAnsi="Georgia" w:cs="Arial"/>
          <w:b w:val="0"/>
          <w:color w:val="333333"/>
          <w:sz w:val="24"/>
          <w:szCs w:val="24"/>
          <w:bdr w:val="none" w:sz="0" w:space="0" w:color="auto" w:frame="1"/>
          <w:shd w:val="clear" w:color="auto" w:fill="FFFFFF"/>
        </w:rPr>
        <w:t>Volume 20</w:t>
      </w:r>
      <w:r w:rsidRPr="00314D63">
        <w:rPr>
          <w:rFonts w:ascii="Georgia" w:hAnsi="Georgia" w:cs="Arial"/>
          <w:b w:val="0"/>
          <w:color w:val="333333"/>
          <w:sz w:val="24"/>
          <w:szCs w:val="24"/>
          <w:shd w:val="clear" w:color="auto" w:fill="FFFFFF"/>
        </w:rPr>
        <w:t>, </w:t>
      </w:r>
      <w:hyperlink r:id="rId41" w:history="1">
        <w:r w:rsidRPr="00314D63">
          <w:rPr>
            <w:rFonts w:ascii="Georgia" w:hAnsi="Georgia" w:cs="Arial"/>
            <w:b w:val="0"/>
            <w:color w:val="333333"/>
            <w:sz w:val="24"/>
            <w:szCs w:val="24"/>
            <w:bdr w:val="none" w:sz="0" w:space="0" w:color="auto" w:frame="1"/>
            <w:shd w:val="clear" w:color="auto" w:fill="FFFFFF"/>
          </w:rPr>
          <w:t>Issue 5</w:t>
        </w:r>
      </w:hyperlink>
      <w:r w:rsidRPr="00314D63">
        <w:rPr>
          <w:rFonts w:ascii="Georgia" w:hAnsi="Georgia" w:cs="Arial"/>
          <w:b w:val="0"/>
          <w:color w:val="333333"/>
          <w:sz w:val="24"/>
          <w:szCs w:val="24"/>
          <w:shd w:val="clear" w:color="auto" w:fill="FFFFFF"/>
        </w:rPr>
        <w:t>, </w:t>
      </w:r>
      <w:r w:rsidRPr="00314D63">
        <w:rPr>
          <w:rFonts w:ascii="Georgia" w:hAnsi="Georgia" w:cs="Arial"/>
          <w:b w:val="0"/>
          <w:color w:val="333333"/>
          <w:sz w:val="24"/>
          <w:szCs w:val="24"/>
          <w:bdr w:val="none" w:sz="0" w:space="0" w:color="auto" w:frame="1"/>
          <w:shd w:val="clear" w:color="auto" w:fill="FFFFFF"/>
        </w:rPr>
        <w:t>pp 503-520</w:t>
      </w:r>
    </w:p>
    <w:p w14:paraId="28D6A2A5" w14:textId="09E03C20" w:rsidR="009260A0" w:rsidRPr="00314D63" w:rsidRDefault="009260A0" w:rsidP="00314D63">
      <w:pPr>
        <w:spacing w:line="240" w:lineRule="auto"/>
        <w:rPr>
          <w:rFonts w:ascii="Georgia" w:hAnsi="Georgia"/>
          <w:sz w:val="24"/>
          <w:szCs w:val="24"/>
        </w:rPr>
      </w:pPr>
      <w:r w:rsidRPr="00314D63">
        <w:rPr>
          <w:rFonts w:ascii="Georgia" w:hAnsi="Georgia"/>
          <w:sz w:val="24"/>
          <w:szCs w:val="24"/>
        </w:rPr>
        <w:t>Kagan J. Galen's prophecy: temperament in hu</w:t>
      </w:r>
      <w:r w:rsidR="00314D63" w:rsidRPr="00314D63">
        <w:rPr>
          <w:rFonts w:ascii="Georgia" w:hAnsi="Georgia"/>
          <w:sz w:val="24"/>
          <w:szCs w:val="24"/>
        </w:rPr>
        <w:t xml:space="preserve">man nature. New York, NY: Basic </w:t>
      </w:r>
      <w:r w:rsidRPr="00314D63">
        <w:rPr>
          <w:rFonts w:ascii="Georgia" w:hAnsi="Georgia"/>
          <w:sz w:val="24"/>
          <w:szCs w:val="24"/>
        </w:rPr>
        <w:t>Books; 1994.</w:t>
      </w:r>
    </w:p>
    <w:p w14:paraId="7D44EA9A" w14:textId="07648B56" w:rsidR="00314D63" w:rsidRPr="00314D63" w:rsidRDefault="00314D63" w:rsidP="00314D63">
      <w:pPr>
        <w:spacing w:line="240" w:lineRule="auto"/>
        <w:rPr>
          <w:rFonts w:ascii="Georgia" w:hAnsi="Georgia"/>
          <w:sz w:val="24"/>
          <w:szCs w:val="24"/>
        </w:rPr>
      </w:pPr>
      <w:r w:rsidRPr="00314D63">
        <w:rPr>
          <w:rFonts w:ascii="Georgia" w:hAnsi="Georgia" w:cs="Arial"/>
          <w:color w:val="535353"/>
          <w:sz w:val="24"/>
          <w:szCs w:val="24"/>
          <w:shd w:val="clear" w:color="auto" w:fill="F8F8F8"/>
        </w:rPr>
        <w:t xml:space="preserve">Keim, J. (1998) </w:t>
      </w:r>
      <w:proofErr w:type="gramStart"/>
      <w:r w:rsidRPr="00314D63">
        <w:rPr>
          <w:rFonts w:ascii="Georgia" w:hAnsi="Georgia" w:cs="Arial"/>
          <w:color w:val="535353"/>
          <w:sz w:val="24"/>
          <w:szCs w:val="24"/>
          <w:shd w:val="clear" w:color="auto" w:fill="F8F8F8"/>
        </w:rPr>
        <w:t>When</w:t>
      </w:r>
      <w:proofErr w:type="gramEnd"/>
      <w:r w:rsidRPr="00314D63">
        <w:rPr>
          <w:rFonts w:ascii="Georgia" w:hAnsi="Georgia" w:cs="Arial"/>
          <w:color w:val="535353"/>
          <w:sz w:val="24"/>
          <w:szCs w:val="24"/>
          <w:shd w:val="clear" w:color="auto" w:fill="F8F8F8"/>
        </w:rPr>
        <w:t xml:space="preserve"> the conversation stops: a strategic approach to oppositional behavior. In Ed Baily (Ed.), Working </w:t>
      </w:r>
      <w:proofErr w:type="gramStart"/>
      <w:r w:rsidRPr="00314D63">
        <w:rPr>
          <w:rFonts w:ascii="Georgia" w:hAnsi="Georgia" w:cs="Arial"/>
          <w:color w:val="535353"/>
          <w:sz w:val="24"/>
          <w:szCs w:val="24"/>
          <w:shd w:val="clear" w:color="auto" w:fill="F8F8F8"/>
        </w:rPr>
        <w:t>With</w:t>
      </w:r>
      <w:proofErr w:type="gramEnd"/>
      <w:r w:rsidRPr="00314D63">
        <w:rPr>
          <w:rFonts w:ascii="Georgia" w:hAnsi="Georgia" w:cs="Arial"/>
          <w:color w:val="535353"/>
          <w:sz w:val="24"/>
          <w:szCs w:val="24"/>
          <w:shd w:val="clear" w:color="auto" w:fill="F8F8F8"/>
        </w:rPr>
        <w:t xml:space="preserve"> Children: Using the Family as a Resource. New York: Norton Publishers.</w:t>
      </w:r>
      <w:r w:rsidRPr="00314D63">
        <w:rPr>
          <w:rFonts w:ascii="Georgia" w:hAnsi="Georgia" w:cs="Arial"/>
          <w:color w:val="535353"/>
          <w:sz w:val="24"/>
          <w:szCs w:val="24"/>
        </w:rPr>
        <w:br/>
      </w:r>
      <w:r w:rsidRPr="00314D63">
        <w:rPr>
          <w:rFonts w:ascii="Georgia" w:hAnsi="Georgia" w:cs="Arial"/>
          <w:color w:val="535353"/>
          <w:sz w:val="24"/>
          <w:szCs w:val="24"/>
        </w:rPr>
        <w:br/>
      </w:r>
      <w:r w:rsidRPr="00314D63">
        <w:rPr>
          <w:rFonts w:ascii="Georgia" w:hAnsi="Georgia" w:cs="Arial"/>
          <w:color w:val="535353"/>
          <w:sz w:val="24"/>
          <w:szCs w:val="24"/>
          <w:shd w:val="clear" w:color="auto" w:fill="F8F8F8"/>
        </w:rPr>
        <w:t xml:space="preserve">Keim, James P. (1997) Strategic Family Therapy of Oppositional Behavior. In Frank M. </w:t>
      </w:r>
      <w:proofErr w:type="spellStart"/>
      <w:r w:rsidRPr="00314D63">
        <w:rPr>
          <w:rFonts w:ascii="Georgia" w:hAnsi="Georgia" w:cs="Arial"/>
          <w:color w:val="535353"/>
          <w:sz w:val="24"/>
          <w:szCs w:val="24"/>
          <w:shd w:val="clear" w:color="auto" w:fill="F8F8F8"/>
        </w:rPr>
        <w:t>Dattilio</w:t>
      </w:r>
      <w:proofErr w:type="spellEnd"/>
      <w:r w:rsidRPr="00314D63">
        <w:rPr>
          <w:rFonts w:ascii="Georgia" w:hAnsi="Georgia" w:cs="Arial"/>
          <w:color w:val="535353"/>
          <w:sz w:val="24"/>
          <w:szCs w:val="24"/>
          <w:shd w:val="clear" w:color="auto" w:fill="F8F8F8"/>
        </w:rPr>
        <w:t xml:space="preserve"> (Ed.), Integrative Cases in Marriage and Family Therapy: A Cognitive-Behavioral Approach. New York: Guilford. </w:t>
      </w:r>
      <w:r w:rsidRPr="00314D63">
        <w:rPr>
          <w:rFonts w:ascii="Georgia" w:hAnsi="Georgia" w:cs="Arial"/>
          <w:color w:val="535353"/>
          <w:sz w:val="24"/>
          <w:szCs w:val="24"/>
        </w:rPr>
        <w:br/>
      </w:r>
      <w:r w:rsidRPr="00314D63">
        <w:rPr>
          <w:rFonts w:ascii="Georgia" w:hAnsi="Georgia" w:cs="Arial"/>
          <w:color w:val="535353"/>
          <w:sz w:val="24"/>
          <w:szCs w:val="24"/>
        </w:rPr>
        <w:br/>
      </w:r>
      <w:r w:rsidRPr="00314D63">
        <w:rPr>
          <w:rFonts w:ascii="Georgia" w:hAnsi="Georgia" w:cs="Arial"/>
          <w:color w:val="535353"/>
          <w:sz w:val="24"/>
          <w:szCs w:val="24"/>
          <w:shd w:val="clear" w:color="auto" w:fill="F8F8F8"/>
        </w:rPr>
        <w:t xml:space="preserve">Keim, J. (2000) </w:t>
      </w:r>
      <w:proofErr w:type="gramStart"/>
      <w:r w:rsidRPr="00314D63">
        <w:rPr>
          <w:rFonts w:ascii="Georgia" w:hAnsi="Georgia" w:cs="Arial"/>
          <w:color w:val="535353"/>
          <w:sz w:val="24"/>
          <w:szCs w:val="24"/>
          <w:shd w:val="clear" w:color="auto" w:fill="F8F8F8"/>
        </w:rPr>
        <w:t>The</w:t>
      </w:r>
      <w:proofErr w:type="gramEnd"/>
      <w:r w:rsidRPr="00314D63">
        <w:rPr>
          <w:rFonts w:ascii="Georgia" w:hAnsi="Georgia" w:cs="Arial"/>
          <w:color w:val="535353"/>
          <w:sz w:val="24"/>
          <w:szCs w:val="24"/>
          <w:shd w:val="clear" w:color="auto" w:fill="F8F8F8"/>
        </w:rPr>
        <w:t xml:space="preserve"> strategic therapy of oppositional behavior. In David Lawson (Ed.) The Casebook in Family Therapy, Pacific Grove, California: Brooks Grove Publishing.</w:t>
      </w:r>
    </w:p>
    <w:p w14:paraId="374229A6" w14:textId="25C307F5" w:rsidR="00314D63" w:rsidRPr="00314D63" w:rsidRDefault="00BB1EE0" w:rsidP="00314D63">
      <w:pPr>
        <w:shd w:val="clear" w:color="auto" w:fill="FFFFFF"/>
        <w:spacing w:after="0" w:line="240" w:lineRule="auto"/>
        <w:rPr>
          <w:rFonts w:ascii="Georgia" w:eastAsia="Times New Roman" w:hAnsi="Georgia" w:cs="Arial"/>
          <w:sz w:val="24"/>
          <w:szCs w:val="24"/>
        </w:rPr>
      </w:pPr>
      <w:hyperlink r:id="rId42" w:history="1">
        <w:proofErr w:type="spellStart"/>
        <w:r w:rsidR="005C0338" w:rsidRPr="00314D63">
          <w:rPr>
            <w:rStyle w:val="Hyperlink"/>
            <w:rFonts w:ascii="Georgia" w:hAnsi="Georgia" w:cs="Arial"/>
            <w:color w:val="660066"/>
            <w:sz w:val="24"/>
            <w:szCs w:val="24"/>
            <w:shd w:val="clear" w:color="auto" w:fill="FFFFFF"/>
          </w:rPr>
          <w:t>Stringaris</w:t>
        </w:r>
        <w:proofErr w:type="spellEnd"/>
        <w:r w:rsidR="005C0338" w:rsidRPr="00314D63">
          <w:rPr>
            <w:rStyle w:val="Hyperlink"/>
            <w:rFonts w:ascii="Georgia" w:hAnsi="Georgia" w:cs="Arial"/>
            <w:color w:val="660066"/>
            <w:sz w:val="24"/>
            <w:szCs w:val="24"/>
            <w:shd w:val="clear" w:color="auto" w:fill="FFFFFF"/>
          </w:rPr>
          <w:t xml:space="preserve"> A</w:t>
        </w:r>
      </w:hyperlink>
      <w:r w:rsidR="005C0338" w:rsidRPr="00314D63">
        <w:rPr>
          <w:rFonts w:ascii="Georgia" w:hAnsi="Georgia" w:cs="Arial"/>
          <w:color w:val="000000"/>
          <w:sz w:val="24"/>
          <w:szCs w:val="24"/>
          <w:shd w:val="clear" w:color="auto" w:fill="FFFFFF"/>
        </w:rPr>
        <w:t>,</w:t>
      </w:r>
      <w:r w:rsidR="005C0338" w:rsidRPr="00314D63">
        <w:rPr>
          <w:rStyle w:val="apple-converted-space"/>
          <w:rFonts w:ascii="Georgia" w:hAnsi="Georgia" w:cs="Arial"/>
          <w:color w:val="000000"/>
          <w:sz w:val="24"/>
          <w:szCs w:val="24"/>
          <w:shd w:val="clear" w:color="auto" w:fill="FFFFFF"/>
        </w:rPr>
        <w:t> </w:t>
      </w:r>
      <w:proofErr w:type="spellStart"/>
      <w:r w:rsidRPr="00314D63">
        <w:rPr>
          <w:rFonts w:ascii="Georgia" w:hAnsi="Georgia"/>
          <w:sz w:val="24"/>
          <w:szCs w:val="24"/>
        </w:rPr>
        <w:fldChar w:fldCharType="begin"/>
      </w:r>
      <w:r w:rsidRPr="00314D63">
        <w:rPr>
          <w:rFonts w:ascii="Georgia" w:hAnsi="Georgia"/>
          <w:sz w:val="24"/>
          <w:szCs w:val="24"/>
        </w:rPr>
        <w:instrText xml:space="preserve"> HYPERLINK "http://www.ncbi.nlm.n</w:instrText>
      </w:r>
      <w:r w:rsidRPr="00314D63">
        <w:rPr>
          <w:rFonts w:ascii="Georgia" w:hAnsi="Georgia"/>
          <w:sz w:val="24"/>
          <w:szCs w:val="24"/>
        </w:rPr>
        <w:instrText xml:space="preserve">ih.gov/pubmed?term=Maughan%20B%5BAuthor%5D&amp;cauthor=true&amp;cauthor_uid=20431467" </w:instrText>
      </w:r>
      <w:r w:rsidRPr="00314D63">
        <w:rPr>
          <w:rFonts w:ascii="Georgia" w:hAnsi="Georgia"/>
          <w:sz w:val="24"/>
          <w:szCs w:val="24"/>
        </w:rPr>
        <w:fldChar w:fldCharType="separate"/>
      </w:r>
      <w:r w:rsidR="005C0338" w:rsidRPr="00314D63">
        <w:rPr>
          <w:rStyle w:val="Hyperlink"/>
          <w:rFonts w:ascii="Georgia" w:hAnsi="Georgia" w:cs="Arial"/>
          <w:color w:val="660066"/>
          <w:sz w:val="24"/>
          <w:szCs w:val="24"/>
          <w:shd w:val="clear" w:color="auto" w:fill="FFFFFF"/>
        </w:rPr>
        <w:t>Maughan</w:t>
      </w:r>
      <w:proofErr w:type="spellEnd"/>
      <w:r w:rsidR="005C0338" w:rsidRPr="00314D63">
        <w:rPr>
          <w:rStyle w:val="Hyperlink"/>
          <w:rFonts w:ascii="Georgia" w:hAnsi="Georgia" w:cs="Arial"/>
          <w:color w:val="660066"/>
          <w:sz w:val="24"/>
          <w:szCs w:val="24"/>
          <w:shd w:val="clear" w:color="auto" w:fill="FFFFFF"/>
        </w:rPr>
        <w:t xml:space="preserve"> B</w:t>
      </w:r>
      <w:r w:rsidRPr="00314D63">
        <w:rPr>
          <w:rStyle w:val="Hyperlink"/>
          <w:rFonts w:ascii="Georgia" w:hAnsi="Georgia" w:cs="Arial"/>
          <w:color w:val="660066"/>
          <w:sz w:val="24"/>
          <w:szCs w:val="24"/>
          <w:shd w:val="clear" w:color="auto" w:fill="FFFFFF"/>
        </w:rPr>
        <w:fldChar w:fldCharType="end"/>
      </w:r>
      <w:r w:rsidR="005C0338" w:rsidRPr="00314D63">
        <w:rPr>
          <w:rFonts w:ascii="Georgia" w:hAnsi="Georgia" w:cs="Arial"/>
          <w:color w:val="000000"/>
          <w:sz w:val="24"/>
          <w:szCs w:val="24"/>
          <w:shd w:val="clear" w:color="auto" w:fill="FFFFFF"/>
        </w:rPr>
        <w:t>,</w:t>
      </w:r>
      <w:r w:rsidR="005C0338" w:rsidRPr="00314D63">
        <w:rPr>
          <w:rStyle w:val="apple-converted-space"/>
          <w:rFonts w:ascii="Georgia" w:hAnsi="Georgia" w:cs="Arial"/>
          <w:color w:val="000000"/>
          <w:sz w:val="24"/>
          <w:szCs w:val="24"/>
          <w:shd w:val="clear" w:color="auto" w:fill="FFFFFF"/>
        </w:rPr>
        <w:t> </w:t>
      </w:r>
      <w:hyperlink r:id="rId43" w:history="1">
        <w:r w:rsidR="005C0338" w:rsidRPr="00314D63">
          <w:rPr>
            <w:rStyle w:val="Hyperlink"/>
            <w:rFonts w:ascii="Georgia" w:hAnsi="Georgia" w:cs="Arial"/>
            <w:color w:val="660066"/>
            <w:sz w:val="24"/>
            <w:szCs w:val="24"/>
            <w:shd w:val="clear" w:color="auto" w:fill="FFFFFF"/>
          </w:rPr>
          <w:t>Goodman R</w:t>
        </w:r>
      </w:hyperlink>
      <w:r w:rsidR="005C0338" w:rsidRPr="00314D63">
        <w:rPr>
          <w:rFonts w:ascii="Georgia" w:hAnsi="Georgia" w:cs="Arial"/>
          <w:color w:val="000000"/>
          <w:sz w:val="24"/>
          <w:szCs w:val="24"/>
          <w:shd w:val="clear" w:color="auto" w:fill="FFFFFF"/>
        </w:rPr>
        <w:t xml:space="preserve">., </w:t>
      </w:r>
      <w:hyperlink r:id="rId44" w:tooltip="Journal of the American Academy of Child and Adolescent Psychiatry." w:history="1">
        <w:r w:rsidR="005C0338" w:rsidRPr="00314D63">
          <w:rPr>
            <w:rFonts w:ascii="Georgia" w:eastAsia="Times New Roman" w:hAnsi="Georgia" w:cs="Arial"/>
            <w:sz w:val="24"/>
            <w:szCs w:val="24"/>
            <w:u w:val="single"/>
          </w:rPr>
          <w:t xml:space="preserve">J Am </w:t>
        </w:r>
        <w:proofErr w:type="spellStart"/>
        <w:r w:rsidR="005C0338" w:rsidRPr="00314D63">
          <w:rPr>
            <w:rFonts w:ascii="Georgia" w:eastAsia="Times New Roman" w:hAnsi="Georgia" w:cs="Arial"/>
            <w:sz w:val="24"/>
            <w:szCs w:val="24"/>
            <w:u w:val="single"/>
          </w:rPr>
          <w:t>Acad</w:t>
        </w:r>
        <w:proofErr w:type="spellEnd"/>
        <w:r w:rsidR="005C0338" w:rsidRPr="00314D63">
          <w:rPr>
            <w:rFonts w:ascii="Georgia" w:eastAsia="Times New Roman" w:hAnsi="Georgia" w:cs="Arial"/>
            <w:sz w:val="24"/>
            <w:szCs w:val="24"/>
            <w:u w:val="single"/>
          </w:rPr>
          <w:t xml:space="preserve"> Child </w:t>
        </w:r>
        <w:proofErr w:type="spellStart"/>
        <w:r w:rsidR="005C0338" w:rsidRPr="00314D63">
          <w:rPr>
            <w:rFonts w:ascii="Georgia" w:eastAsia="Times New Roman" w:hAnsi="Georgia" w:cs="Arial"/>
            <w:sz w:val="24"/>
            <w:szCs w:val="24"/>
            <w:u w:val="single"/>
          </w:rPr>
          <w:t>Adolesc</w:t>
        </w:r>
        <w:proofErr w:type="spellEnd"/>
        <w:r w:rsidR="005C0338" w:rsidRPr="00314D63">
          <w:rPr>
            <w:rFonts w:ascii="Georgia" w:eastAsia="Times New Roman" w:hAnsi="Georgia" w:cs="Arial"/>
            <w:sz w:val="24"/>
            <w:szCs w:val="24"/>
            <w:u w:val="single"/>
          </w:rPr>
          <w:t xml:space="preserve"> Psychiatry.</w:t>
        </w:r>
      </w:hyperlink>
      <w:r w:rsidR="005C0338" w:rsidRPr="00314D63">
        <w:rPr>
          <w:rFonts w:ascii="Georgia" w:eastAsia="Times New Roman" w:hAnsi="Georgia" w:cs="Arial"/>
          <w:sz w:val="24"/>
          <w:szCs w:val="24"/>
        </w:rPr>
        <w:t> 2010 May</w:t>
      </w:r>
      <w:proofErr w:type="gramStart"/>
      <w:r w:rsidR="005C0338" w:rsidRPr="00314D63">
        <w:rPr>
          <w:rFonts w:ascii="Georgia" w:eastAsia="Times New Roman" w:hAnsi="Georgia" w:cs="Arial"/>
          <w:sz w:val="24"/>
          <w:szCs w:val="24"/>
        </w:rPr>
        <w:t>;49</w:t>
      </w:r>
      <w:proofErr w:type="gramEnd"/>
      <w:r w:rsidR="005C0338" w:rsidRPr="00314D63">
        <w:rPr>
          <w:rFonts w:ascii="Georgia" w:eastAsia="Times New Roman" w:hAnsi="Georgia" w:cs="Arial"/>
          <w:sz w:val="24"/>
          <w:szCs w:val="24"/>
        </w:rPr>
        <w:t>(5):474-83.</w:t>
      </w:r>
    </w:p>
    <w:p w14:paraId="054923CB" w14:textId="2CE5AB63" w:rsidR="005C0338" w:rsidRPr="00314D63" w:rsidRDefault="00314D63" w:rsidP="00314D63">
      <w:pPr>
        <w:shd w:val="clear" w:color="auto" w:fill="FFFFFF"/>
        <w:spacing w:before="90" w:after="90" w:line="240" w:lineRule="auto"/>
        <w:outlineLvl w:val="0"/>
        <w:rPr>
          <w:rFonts w:ascii="Georgia" w:eastAsia="Times New Roman" w:hAnsi="Georgia" w:cs="Arial"/>
          <w:bCs/>
          <w:kern w:val="36"/>
          <w:sz w:val="24"/>
          <w:szCs w:val="24"/>
        </w:rPr>
      </w:pPr>
      <w:hyperlink r:id="rId45" w:history="1">
        <w:proofErr w:type="spellStart"/>
        <w:r w:rsidRPr="00314D63">
          <w:rPr>
            <w:rFonts w:ascii="Georgia" w:eastAsia="Times New Roman" w:hAnsi="Georgia" w:cs="Arial"/>
            <w:sz w:val="24"/>
            <w:szCs w:val="24"/>
            <w:u w:val="single"/>
          </w:rPr>
          <w:t>Stringaris</w:t>
        </w:r>
        <w:proofErr w:type="spellEnd"/>
        <w:r w:rsidRPr="00314D63">
          <w:rPr>
            <w:rFonts w:ascii="Georgia" w:eastAsia="Times New Roman" w:hAnsi="Georgia" w:cs="Arial"/>
            <w:sz w:val="24"/>
            <w:szCs w:val="24"/>
            <w:u w:val="single"/>
          </w:rPr>
          <w:t xml:space="preserve"> A</w:t>
        </w:r>
      </w:hyperlink>
      <w:r w:rsidRPr="00314D63">
        <w:rPr>
          <w:rFonts w:ascii="Georgia" w:eastAsia="Times New Roman" w:hAnsi="Georgia" w:cs="Arial"/>
          <w:sz w:val="24"/>
          <w:szCs w:val="24"/>
        </w:rPr>
        <w:t>, </w:t>
      </w:r>
      <w:hyperlink r:id="rId46" w:history="1">
        <w:proofErr w:type="spellStart"/>
        <w:r w:rsidRPr="00314D63">
          <w:rPr>
            <w:rFonts w:ascii="Georgia" w:eastAsia="Times New Roman" w:hAnsi="Georgia" w:cs="Arial"/>
            <w:sz w:val="24"/>
            <w:szCs w:val="24"/>
            <w:u w:val="single"/>
          </w:rPr>
          <w:t>Maughan</w:t>
        </w:r>
        <w:proofErr w:type="spellEnd"/>
        <w:r w:rsidRPr="00314D63">
          <w:rPr>
            <w:rFonts w:ascii="Georgia" w:eastAsia="Times New Roman" w:hAnsi="Georgia" w:cs="Arial"/>
            <w:sz w:val="24"/>
            <w:szCs w:val="24"/>
            <w:u w:val="single"/>
          </w:rPr>
          <w:t xml:space="preserve"> B</w:t>
        </w:r>
      </w:hyperlink>
      <w:r w:rsidRPr="00314D63">
        <w:rPr>
          <w:rFonts w:ascii="Georgia" w:eastAsia="Times New Roman" w:hAnsi="Georgia" w:cs="Arial"/>
          <w:sz w:val="24"/>
          <w:szCs w:val="24"/>
        </w:rPr>
        <w:t>, </w:t>
      </w:r>
      <w:hyperlink r:id="rId47" w:history="1">
        <w:r w:rsidRPr="00314D63">
          <w:rPr>
            <w:rFonts w:ascii="Georgia" w:eastAsia="Times New Roman" w:hAnsi="Georgia" w:cs="Arial"/>
            <w:sz w:val="24"/>
            <w:szCs w:val="24"/>
            <w:u w:val="single"/>
          </w:rPr>
          <w:t>Goodman R</w:t>
        </w:r>
      </w:hyperlink>
      <w:r w:rsidRPr="00314D63">
        <w:rPr>
          <w:rFonts w:ascii="Georgia" w:eastAsia="Times New Roman" w:hAnsi="Georgia" w:cs="Arial"/>
          <w:sz w:val="24"/>
          <w:szCs w:val="24"/>
        </w:rPr>
        <w:t>.</w:t>
      </w:r>
      <w:r w:rsidRPr="00314D63">
        <w:rPr>
          <w:rFonts w:ascii="Georgia" w:eastAsia="Times New Roman" w:hAnsi="Georgia" w:cs="Arial"/>
          <w:sz w:val="24"/>
          <w:szCs w:val="24"/>
        </w:rPr>
        <w:t xml:space="preserve"> </w:t>
      </w:r>
      <w:r w:rsidR="005C0338" w:rsidRPr="00314D63">
        <w:rPr>
          <w:rFonts w:ascii="Georgia" w:eastAsia="Times New Roman" w:hAnsi="Georgia" w:cs="Arial"/>
          <w:bCs/>
          <w:kern w:val="36"/>
          <w:sz w:val="24"/>
          <w:szCs w:val="24"/>
        </w:rPr>
        <w:t>What's in a disruptive disorder? Temperamental antecedents of oppositional defiant disorder: findings from the Avon longitudinal study.</w:t>
      </w:r>
    </w:p>
    <w:p w14:paraId="61EED073" w14:textId="77777777" w:rsidR="009260A0" w:rsidRPr="00314D63" w:rsidRDefault="00C76931" w:rsidP="00314D63">
      <w:pPr>
        <w:spacing w:line="240" w:lineRule="auto"/>
        <w:rPr>
          <w:rFonts w:ascii="Georgia" w:hAnsi="Georgia"/>
          <w:sz w:val="24"/>
          <w:szCs w:val="24"/>
        </w:rPr>
      </w:pPr>
      <w:r w:rsidRPr="00314D63">
        <w:rPr>
          <w:rFonts w:ascii="Georgia" w:hAnsi="Georgia"/>
          <w:sz w:val="24"/>
          <w:szCs w:val="24"/>
        </w:rPr>
        <w:t>Lee et al., Quality of life in mothers of children with oppositional defiant symptoms: a community sample Mental Health in Family Medicine 2010</w:t>
      </w:r>
      <w:proofErr w:type="gramStart"/>
      <w:r w:rsidRPr="00314D63">
        <w:rPr>
          <w:rFonts w:ascii="Georgia" w:hAnsi="Georgia"/>
          <w:sz w:val="24"/>
          <w:szCs w:val="24"/>
        </w:rPr>
        <w:t>;7:93</w:t>
      </w:r>
      <w:proofErr w:type="gramEnd"/>
      <w:r w:rsidRPr="00314D63">
        <w:rPr>
          <w:rFonts w:ascii="Georgia" w:hAnsi="Georgia"/>
          <w:sz w:val="24"/>
          <w:szCs w:val="24"/>
        </w:rPr>
        <w:t>–100</w:t>
      </w:r>
    </w:p>
    <w:p w14:paraId="66F07E8D" w14:textId="36FBB4A8" w:rsidR="00F86047" w:rsidRPr="008F7165" w:rsidRDefault="00F86047" w:rsidP="00A5116D">
      <w:pPr>
        <w:rPr>
          <w:rFonts w:ascii="Georgia" w:hAnsi="Georgia"/>
          <w:sz w:val="24"/>
          <w:szCs w:val="24"/>
        </w:rPr>
      </w:pPr>
    </w:p>
    <w:sectPr w:rsidR="00F86047" w:rsidRPr="008F7165">
      <w:footerReference w:type="default" r:id="rId4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ames Keim" w:date="2013-09-13T09:55:00Z" w:initials="JK">
    <w:p w14:paraId="2FDFC84A" w14:textId="371395BA" w:rsidR="00D401D7" w:rsidRDefault="00D401D7">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DFC8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B78BB" w14:textId="77777777" w:rsidR="00BB1EE0" w:rsidRDefault="00BB1EE0" w:rsidP="00FB2AE8">
      <w:pPr>
        <w:spacing w:after="0" w:line="240" w:lineRule="auto"/>
      </w:pPr>
      <w:r>
        <w:separator/>
      </w:r>
    </w:p>
  </w:endnote>
  <w:endnote w:type="continuationSeparator" w:id="0">
    <w:p w14:paraId="41654191" w14:textId="77777777" w:rsidR="00BB1EE0" w:rsidRDefault="00BB1EE0" w:rsidP="00FB2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C6879" w14:textId="1172DCF0" w:rsidR="00314D63" w:rsidRPr="00314D63" w:rsidRDefault="00314D63" w:rsidP="00314D63">
    <w:pPr>
      <w:pStyle w:val="Heading3"/>
      <w:shd w:val="clear" w:color="auto" w:fill="FFFFFF"/>
      <w:spacing w:before="390" w:after="390" w:line="375" w:lineRule="atLeast"/>
      <w:textAlignment w:val="baseline"/>
      <w:rPr>
        <w:rFonts w:asciiTheme="minorHAnsi" w:hAnsiTheme="minorHAnsi" w:cs="Helvetica"/>
        <w:color w:val="191919"/>
      </w:rPr>
    </w:pPr>
    <w:r w:rsidRPr="00D94E16">
      <w:rPr>
        <w:rFonts w:asciiTheme="minorHAnsi" w:hAnsiTheme="minorHAnsi"/>
      </w:rPr>
      <w:t xml:space="preserve">Copyright </w:t>
    </w:r>
    <w:r w:rsidRPr="00D94E16">
      <w:rPr>
        <w:rFonts w:asciiTheme="minorHAnsi" w:hAnsiTheme="minorHAnsi" w:cs="Helvetica"/>
        <w:color w:val="191919"/>
      </w:rPr>
      <w:t>© 2014 James Keim</w:t>
    </w:r>
  </w:p>
  <w:p w14:paraId="0F3178C0" w14:textId="77777777" w:rsidR="00314D63" w:rsidRDefault="00314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62297" w14:textId="77777777" w:rsidR="00BB1EE0" w:rsidRDefault="00BB1EE0" w:rsidP="00FB2AE8">
      <w:pPr>
        <w:spacing w:after="0" w:line="240" w:lineRule="auto"/>
      </w:pPr>
      <w:r>
        <w:separator/>
      </w:r>
    </w:p>
  </w:footnote>
  <w:footnote w:type="continuationSeparator" w:id="0">
    <w:p w14:paraId="45BEE8EE" w14:textId="77777777" w:rsidR="00BB1EE0" w:rsidRDefault="00BB1EE0" w:rsidP="00FB2AE8">
      <w:pPr>
        <w:spacing w:after="0" w:line="240" w:lineRule="auto"/>
      </w:pPr>
      <w:r>
        <w:continuationSeparator/>
      </w:r>
    </w:p>
  </w:footnote>
  <w:footnote w:id="1">
    <w:p w14:paraId="34964210" w14:textId="170372D8" w:rsidR="007E0D58" w:rsidRDefault="007E0D58">
      <w:pPr>
        <w:pStyle w:val="FootnoteText"/>
      </w:pPr>
      <w:r>
        <w:rPr>
          <w:rStyle w:val="FootnoteReference"/>
        </w:rPr>
        <w:footnoteRef/>
      </w:r>
      <w:r>
        <w:t xml:space="preserve"> Burnout and blame</w:t>
      </w:r>
      <w:r w:rsidR="004C5365">
        <w:t xml:space="preserve"> could be considered alliance disruption issues, but their importance with this treatment population leads us to name and monitor them separately.</w:t>
      </w:r>
    </w:p>
  </w:footnote>
  <w:footnote w:id="2">
    <w:p w14:paraId="1B9A7A6D" w14:textId="556910F1" w:rsidR="00FB2AE8" w:rsidRDefault="00FB2AE8" w:rsidP="001D7ACF">
      <w:r>
        <w:rPr>
          <w:rStyle w:val="FootnoteReference"/>
        </w:rPr>
        <w:footnoteRef/>
      </w:r>
      <w:r>
        <w:t xml:space="preserve"> This is diagnostically significant. There are children who enter difficult discussions with a win-lose perspective, but not only don’t try to win but rather seem to accept the position of “loser.” </w:t>
      </w:r>
      <w:r w:rsidR="00ED7E79">
        <w:t xml:space="preserve">We call these </w:t>
      </w:r>
      <w:r w:rsidR="00ED7E79" w:rsidRPr="001D7ACF">
        <w:rPr>
          <w:i/>
        </w:rPr>
        <w:t>low hierarchy children and adolescents,</w:t>
      </w:r>
      <w:r w:rsidR="00ED7E79">
        <w:t xml:space="preserve"> and they need very different interventions than our </w:t>
      </w:r>
      <w:r w:rsidR="00A5116D">
        <w:t>ODD-JI</w:t>
      </w:r>
      <w:r w:rsidR="00ED7E79">
        <w:t xml:space="preserve"> group. Clinical experience suggests that low-hierarchy kids are much more likely to be seriously depressed, are much more likely to be suicidal, and are much less likely to be identified at home and school as being in distress. </w:t>
      </w:r>
    </w:p>
    <w:p w14:paraId="5C669A7E" w14:textId="618DE516" w:rsidR="00FB2AE8" w:rsidRDefault="00FB2AE8">
      <w:pPr>
        <w:pStyle w:val="FootnoteText"/>
      </w:pPr>
    </w:p>
  </w:footnote>
  <w:footnote w:id="3">
    <w:p w14:paraId="1D4C71C5" w14:textId="106A910B" w:rsidR="001D7ACF" w:rsidRDefault="001D7ACF">
      <w:pPr>
        <w:pStyle w:val="FootnoteText"/>
      </w:pPr>
      <w:r>
        <w:rPr>
          <w:rStyle w:val="FootnoteReference"/>
        </w:rPr>
        <w:footnoteRef/>
      </w:r>
      <w:r>
        <w:t xml:space="preserve"> It is work noting that, although such conversations may be approached from a win-lose perspective, this does not mean that such outcomes are possible. One might be able to win a soccer match or court case, but relationship conversations lack the structure and rules required successful zero-sum games. The misapplication of zero-sum debating styles to relationship discussions is not only a part of the oppositional sequence but has also been identified as characteristic of marital and other </w:t>
      </w:r>
      <w:r w:rsidR="00D64D42">
        <w:t>discord (</w:t>
      </w:r>
      <w:r w:rsidR="00D64D42" w:rsidRPr="00D64D42">
        <w:rPr>
          <w:highlight w:val="yellow"/>
        </w:rPr>
        <w:t>___________</w:t>
      </w:r>
      <w:r w:rsidR="00D64D42">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478BA"/>
    <w:multiLevelType w:val="hybridMultilevel"/>
    <w:tmpl w:val="94B8E4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362849"/>
    <w:multiLevelType w:val="hybridMultilevel"/>
    <w:tmpl w:val="71DA5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E2B59"/>
    <w:multiLevelType w:val="hybridMultilevel"/>
    <w:tmpl w:val="240C4D8E"/>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A5115"/>
    <w:multiLevelType w:val="hybridMultilevel"/>
    <w:tmpl w:val="240C4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00AB2"/>
    <w:multiLevelType w:val="hybridMultilevel"/>
    <w:tmpl w:val="2D86E6A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920024"/>
    <w:multiLevelType w:val="hybridMultilevel"/>
    <w:tmpl w:val="240C4D8E"/>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E818C9"/>
    <w:multiLevelType w:val="hybridMultilevel"/>
    <w:tmpl w:val="A7F298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9D505E"/>
    <w:multiLevelType w:val="multilevel"/>
    <w:tmpl w:val="B33A3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DA6BCC"/>
    <w:multiLevelType w:val="hybridMultilevel"/>
    <w:tmpl w:val="BD168030"/>
    <w:lvl w:ilvl="0" w:tplc="DCD687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A794C24"/>
    <w:multiLevelType w:val="hybridMultilevel"/>
    <w:tmpl w:val="152A6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F57A83"/>
    <w:multiLevelType w:val="multilevel"/>
    <w:tmpl w:val="B230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012389E"/>
    <w:multiLevelType w:val="hybridMultilevel"/>
    <w:tmpl w:val="799CFACE"/>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5"/>
  </w:num>
  <w:num w:numId="3">
    <w:abstractNumId w:val="8"/>
  </w:num>
  <w:num w:numId="4">
    <w:abstractNumId w:val="1"/>
  </w:num>
  <w:num w:numId="5">
    <w:abstractNumId w:val="3"/>
  </w:num>
  <w:num w:numId="6">
    <w:abstractNumId w:val="2"/>
  </w:num>
  <w:num w:numId="7">
    <w:abstractNumId w:val="6"/>
  </w:num>
  <w:num w:numId="8">
    <w:abstractNumId w:val="9"/>
  </w:num>
  <w:num w:numId="9">
    <w:abstractNumId w:val="7"/>
  </w:num>
  <w:num w:numId="10">
    <w:abstractNumId w:val="10"/>
  </w:num>
  <w:num w:numId="11">
    <w:abstractNumId w:val="4"/>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Keim">
    <w15:presenceInfo w15:providerId="Windows Live" w15:userId="da9d8076ca4c0d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99"/>
    <w:rsid w:val="0000218F"/>
    <w:rsid w:val="000840FF"/>
    <w:rsid w:val="00096F25"/>
    <w:rsid w:val="000D285F"/>
    <w:rsid w:val="000F60AA"/>
    <w:rsid w:val="0018193D"/>
    <w:rsid w:val="00181C41"/>
    <w:rsid w:val="001D5486"/>
    <w:rsid w:val="001D7ACF"/>
    <w:rsid w:val="00272EC4"/>
    <w:rsid w:val="00284542"/>
    <w:rsid w:val="002F702C"/>
    <w:rsid w:val="003068C6"/>
    <w:rsid w:val="00314D63"/>
    <w:rsid w:val="003239D9"/>
    <w:rsid w:val="00335EC7"/>
    <w:rsid w:val="003A2A87"/>
    <w:rsid w:val="003F0EF4"/>
    <w:rsid w:val="00433F44"/>
    <w:rsid w:val="00445F90"/>
    <w:rsid w:val="00450BB9"/>
    <w:rsid w:val="00482099"/>
    <w:rsid w:val="00483D02"/>
    <w:rsid w:val="004B00BC"/>
    <w:rsid w:val="004B52E2"/>
    <w:rsid w:val="004C020B"/>
    <w:rsid w:val="004C5365"/>
    <w:rsid w:val="004D0F8B"/>
    <w:rsid w:val="0051022A"/>
    <w:rsid w:val="00583226"/>
    <w:rsid w:val="005C0338"/>
    <w:rsid w:val="005E0BD1"/>
    <w:rsid w:val="005E0BE1"/>
    <w:rsid w:val="0061190D"/>
    <w:rsid w:val="00614F99"/>
    <w:rsid w:val="00676D7A"/>
    <w:rsid w:val="00680808"/>
    <w:rsid w:val="00691808"/>
    <w:rsid w:val="006A1A34"/>
    <w:rsid w:val="006A3200"/>
    <w:rsid w:val="006C2915"/>
    <w:rsid w:val="006C6F10"/>
    <w:rsid w:val="00705CE4"/>
    <w:rsid w:val="007345A6"/>
    <w:rsid w:val="007667BC"/>
    <w:rsid w:val="007705DE"/>
    <w:rsid w:val="007709A2"/>
    <w:rsid w:val="00797367"/>
    <w:rsid w:val="007A2035"/>
    <w:rsid w:val="007B11AD"/>
    <w:rsid w:val="007B5FF6"/>
    <w:rsid w:val="007E0D58"/>
    <w:rsid w:val="00801A7E"/>
    <w:rsid w:val="00830B03"/>
    <w:rsid w:val="00877679"/>
    <w:rsid w:val="008E534F"/>
    <w:rsid w:val="008E6BCC"/>
    <w:rsid w:val="008F7165"/>
    <w:rsid w:val="00904C1C"/>
    <w:rsid w:val="00907BE3"/>
    <w:rsid w:val="00923280"/>
    <w:rsid w:val="009260A0"/>
    <w:rsid w:val="00971608"/>
    <w:rsid w:val="00974323"/>
    <w:rsid w:val="009E7B3A"/>
    <w:rsid w:val="009F5B08"/>
    <w:rsid w:val="00A44DC8"/>
    <w:rsid w:val="00A4533D"/>
    <w:rsid w:val="00A5116D"/>
    <w:rsid w:val="00A96DE2"/>
    <w:rsid w:val="00AA6E5D"/>
    <w:rsid w:val="00AD0CE7"/>
    <w:rsid w:val="00AE59A2"/>
    <w:rsid w:val="00AF067C"/>
    <w:rsid w:val="00AF744A"/>
    <w:rsid w:val="00B1180C"/>
    <w:rsid w:val="00B4739F"/>
    <w:rsid w:val="00B57D80"/>
    <w:rsid w:val="00B671A2"/>
    <w:rsid w:val="00B81120"/>
    <w:rsid w:val="00B95337"/>
    <w:rsid w:val="00BA089C"/>
    <w:rsid w:val="00BB1EE0"/>
    <w:rsid w:val="00BD48B9"/>
    <w:rsid w:val="00BF2A18"/>
    <w:rsid w:val="00C30A36"/>
    <w:rsid w:val="00C33400"/>
    <w:rsid w:val="00C76931"/>
    <w:rsid w:val="00D0402D"/>
    <w:rsid w:val="00D16381"/>
    <w:rsid w:val="00D17B73"/>
    <w:rsid w:val="00D17E69"/>
    <w:rsid w:val="00D26815"/>
    <w:rsid w:val="00D401D7"/>
    <w:rsid w:val="00D64D42"/>
    <w:rsid w:val="00D7617C"/>
    <w:rsid w:val="00D81890"/>
    <w:rsid w:val="00DB3812"/>
    <w:rsid w:val="00DB7127"/>
    <w:rsid w:val="00DC431E"/>
    <w:rsid w:val="00E76519"/>
    <w:rsid w:val="00E823B5"/>
    <w:rsid w:val="00EB3A76"/>
    <w:rsid w:val="00ED7E79"/>
    <w:rsid w:val="00EE6AFD"/>
    <w:rsid w:val="00EF6D55"/>
    <w:rsid w:val="00F86047"/>
    <w:rsid w:val="00F91F2C"/>
    <w:rsid w:val="00FA038C"/>
    <w:rsid w:val="00FB2AE8"/>
    <w:rsid w:val="00FB4757"/>
    <w:rsid w:val="00FD40D9"/>
    <w:rsid w:val="00FD552F"/>
    <w:rsid w:val="00FD603F"/>
    <w:rsid w:val="00FF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3901"/>
  <w15:chartTrackingRefBased/>
  <w15:docId w15:val="{7BD0E2B2-37FD-4979-B2D7-54515336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099"/>
  </w:style>
  <w:style w:type="paragraph" w:styleId="Heading1">
    <w:name w:val="heading 1"/>
    <w:basedOn w:val="Normal"/>
    <w:link w:val="Heading1Char"/>
    <w:uiPriority w:val="9"/>
    <w:qFormat/>
    <w:rsid w:val="005C03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76D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14D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60A0"/>
    <w:rPr>
      <w:color w:val="0000FF"/>
      <w:u w:val="single"/>
    </w:rPr>
  </w:style>
  <w:style w:type="character" w:customStyle="1" w:styleId="apple-converted-space">
    <w:name w:val="apple-converted-space"/>
    <w:basedOn w:val="DefaultParagraphFont"/>
    <w:rsid w:val="009260A0"/>
  </w:style>
  <w:style w:type="character" w:customStyle="1" w:styleId="Heading1Char">
    <w:name w:val="Heading 1 Char"/>
    <w:basedOn w:val="DefaultParagraphFont"/>
    <w:link w:val="Heading1"/>
    <w:uiPriority w:val="9"/>
    <w:rsid w:val="005C033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EF6D55"/>
    <w:pPr>
      <w:ind w:left="720"/>
      <w:contextualSpacing/>
    </w:pPr>
  </w:style>
  <w:style w:type="paragraph" w:styleId="FootnoteText">
    <w:name w:val="footnote text"/>
    <w:basedOn w:val="Normal"/>
    <w:link w:val="FootnoteTextChar"/>
    <w:uiPriority w:val="99"/>
    <w:semiHidden/>
    <w:unhideWhenUsed/>
    <w:rsid w:val="00FB2A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AE8"/>
    <w:rPr>
      <w:sz w:val="20"/>
      <w:szCs w:val="20"/>
    </w:rPr>
  </w:style>
  <w:style w:type="character" w:styleId="FootnoteReference">
    <w:name w:val="footnote reference"/>
    <w:basedOn w:val="DefaultParagraphFont"/>
    <w:uiPriority w:val="99"/>
    <w:semiHidden/>
    <w:unhideWhenUsed/>
    <w:rsid w:val="00FB2AE8"/>
    <w:rPr>
      <w:vertAlign w:val="superscript"/>
    </w:rPr>
  </w:style>
  <w:style w:type="paragraph" w:styleId="EndnoteText">
    <w:name w:val="endnote text"/>
    <w:basedOn w:val="Normal"/>
    <w:link w:val="EndnoteTextChar"/>
    <w:uiPriority w:val="99"/>
    <w:semiHidden/>
    <w:unhideWhenUsed/>
    <w:rsid w:val="00AF74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744A"/>
    <w:rPr>
      <w:sz w:val="20"/>
      <w:szCs w:val="20"/>
    </w:rPr>
  </w:style>
  <w:style w:type="character" w:styleId="EndnoteReference">
    <w:name w:val="endnote reference"/>
    <w:basedOn w:val="DefaultParagraphFont"/>
    <w:uiPriority w:val="99"/>
    <w:semiHidden/>
    <w:unhideWhenUsed/>
    <w:rsid w:val="00AF744A"/>
    <w:rPr>
      <w:vertAlign w:val="superscript"/>
    </w:rPr>
  </w:style>
  <w:style w:type="character" w:styleId="CommentReference">
    <w:name w:val="annotation reference"/>
    <w:basedOn w:val="DefaultParagraphFont"/>
    <w:uiPriority w:val="99"/>
    <w:semiHidden/>
    <w:unhideWhenUsed/>
    <w:rsid w:val="00D401D7"/>
    <w:rPr>
      <w:sz w:val="16"/>
      <w:szCs w:val="16"/>
    </w:rPr>
  </w:style>
  <w:style w:type="paragraph" w:styleId="CommentText">
    <w:name w:val="annotation text"/>
    <w:basedOn w:val="Normal"/>
    <w:link w:val="CommentTextChar"/>
    <w:uiPriority w:val="99"/>
    <w:semiHidden/>
    <w:unhideWhenUsed/>
    <w:rsid w:val="00D401D7"/>
    <w:pPr>
      <w:spacing w:line="240" w:lineRule="auto"/>
    </w:pPr>
    <w:rPr>
      <w:sz w:val="20"/>
      <w:szCs w:val="20"/>
    </w:rPr>
  </w:style>
  <w:style w:type="character" w:customStyle="1" w:styleId="CommentTextChar">
    <w:name w:val="Comment Text Char"/>
    <w:basedOn w:val="DefaultParagraphFont"/>
    <w:link w:val="CommentText"/>
    <w:uiPriority w:val="99"/>
    <w:semiHidden/>
    <w:rsid w:val="00D401D7"/>
    <w:rPr>
      <w:sz w:val="20"/>
      <w:szCs w:val="20"/>
    </w:rPr>
  </w:style>
  <w:style w:type="paragraph" w:styleId="CommentSubject">
    <w:name w:val="annotation subject"/>
    <w:basedOn w:val="CommentText"/>
    <w:next w:val="CommentText"/>
    <w:link w:val="CommentSubjectChar"/>
    <w:uiPriority w:val="99"/>
    <w:semiHidden/>
    <w:unhideWhenUsed/>
    <w:rsid w:val="00D401D7"/>
    <w:rPr>
      <w:b/>
      <w:bCs/>
    </w:rPr>
  </w:style>
  <w:style w:type="character" w:customStyle="1" w:styleId="CommentSubjectChar">
    <w:name w:val="Comment Subject Char"/>
    <w:basedOn w:val="CommentTextChar"/>
    <w:link w:val="CommentSubject"/>
    <w:uiPriority w:val="99"/>
    <w:semiHidden/>
    <w:rsid w:val="00D401D7"/>
    <w:rPr>
      <w:b/>
      <w:bCs/>
      <w:sz w:val="20"/>
      <w:szCs w:val="20"/>
    </w:rPr>
  </w:style>
  <w:style w:type="paragraph" w:styleId="BalloonText">
    <w:name w:val="Balloon Text"/>
    <w:basedOn w:val="Normal"/>
    <w:link w:val="BalloonTextChar"/>
    <w:uiPriority w:val="99"/>
    <w:semiHidden/>
    <w:unhideWhenUsed/>
    <w:rsid w:val="00D40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1D7"/>
    <w:rPr>
      <w:rFonts w:ascii="Segoe UI" w:hAnsi="Segoe UI" w:cs="Segoe UI"/>
      <w:sz w:val="18"/>
      <w:szCs w:val="18"/>
    </w:rPr>
  </w:style>
  <w:style w:type="character" w:customStyle="1" w:styleId="Heading2Char">
    <w:name w:val="Heading 2 Char"/>
    <w:basedOn w:val="DefaultParagraphFont"/>
    <w:link w:val="Heading2"/>
    <w:uiPriority w:val="9"/>
    <w:semiHidden/>
    <w:rsid w:val="00676D7A"/>
    <w:rPr>
      <w:rFonts w:asciiTheme="majorHAnsi" w:eastAsiaTheme="majorEastAsia" w:hAnsiTheme="majorHAnsi" w:cstheme="majorBidi"/>
      <w:color w:val="2E74B5" w:themeColor="accent1" w:themeShade="BF"/>
      <w:sz w:val="26"/>
      <w:szCs w:val="26"/>
    </w:rPr>
  </w:style>
  <w:style w:type="character" w:customStyle="1" w:styleId="mw-headline">
    <w:name w:val="mw-headline"/>
    <w:basedOn w:val="DefaultParagraphFont"/>
    <w:rsid w:val="00676D7A"/>
  </w:style>
  <w:style w:type="character" w:customStyle="1" w:styleId="mw-editsection">
    <w:name w:val="mw-editsection"/>
    <w:basedOn w:val="DefaultParagraphFont"/>
    <w:rsid w:val="00676D7A"/>
  </w:style>
  <w:style w:type="character" w:customStyle="1" w:styleId="mw-editsection-bracket">
    <w:name w:val="mw-editsection-bracket"/>
    <w:basedOn w:val="DefaultParagraphFont"/>
    <w:rsid w:val="00676D7A"/>
  </w:style>
  <w:style w:type="paragraph" w:styleId="NormalWeb">
    <w:name w:val="Normal (Web)"/>
    <w:basedOn w:val="Normal"/>
    <w:uiPriority w:val="99"/>
    <w:semiHidden/>
    <w:unhideWhenUsed/>
    <w:rsid w:val="00676D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14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D63"/>
  </w:style>
  <w:style w:type="paragraph" w:styleId="Footer">
    <w:name w:val="footer"/>
    <w:basedOn w:val="Normal"/>
    <w:link w:val="FooterChar"/>
    <w:uiPriority w:val="99"/>
    <w:unhideWhenUsed/>
    <w:rsid w:val="00314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D63"/>
  </w:style>
  <w:style w:type="character" w:customStyle="1" w:styleId="Heading3Char">
    <w:name w:val="Heading 3 Char"/>
    <w:basedOn w:val="DefaultParagraphFont"/>
    <w:link w:val="Heading3"/>
    <w:uiPriority w:val="9"/>
    <w:rsid w:val="00314D6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09888">
      <w:bodyDiv w:val="1"/>
      <w:marLeft w:val="0"/>
      <w:marRight w:val="0"/>
      <w:marTop w:val="0"/>
      <w:marBottom w:val="0"/>
      <w:divBdr>
        <w:top w:val="none" w:sz="0" w:space="0" w:color="auto"/>
        <w:left w:val="none" w:sz="0" w:space="0" w:color="auto"/>
        <w:bottom w:val="none" w:sz="0" w:space="0" w:color="auto"/>
        <w:right w:val="none" w:sz="0" w:space="0" w:color="auto"/>
      </w:divBdr>
      <w:divsChild>
        <w:div w:id="31346500">
          <w:marLeft w:val="0"/>
          <w:marRight w:val="0"/>
          <w:marTop w:val="0"/>
          <w:marBottom w:val="0"/>
          <w:divBdr>
            <w:top w:val="none" w:sz="0" w:space="0" w:color="auto"/>
            <w:left w:val="none" w:sz="0" w:space="0" w:color="auto"/>
            <w:bottom w:val="none" w:sz="0" w:space="0" w:color="auto"/>
            <w:right w:val="none" w:sz="0" w:space="0" w:color="auto"/>
          </w:divBdr>
        </w:div>
      </w:divsChild>
    </w:div>
    <w:div w:id="257720132">
      <w:bodyDiv w:val="1"/>
      <w:marLeft w:val="0"/>
      <w:marRight w:val="0"/>
      <w:marTop w:val="0"/>
      <w:marBottom w:val="0"/>
      <w:divBdr>
        <w:top w:val="none" w:sz="0" w:space="0" w:color="auto"/>
        <w:left w:val="none" w:sz="0" w:space="0" w:color="auto"/>
        <w:bottom w:val="none" w:sz="0" w:space="0" w:color="auto"/>
        <w:right w:val="none" w:sz="0" w:space="0" w:color="auto"/>
      </w:divBdr>
    </w:div>
    <w:div w:id="323894641">
      <w:bodyDiv w:val="1"/>
      <w:marLeft w:val="0"/>
      <w:marRight w:val="0"/>
      <w:marTop w:val="0"/>
      <w:marBottom w:val="0"/>
      <w:divBdr>
        <w:top w:val="none" w:sz="0" w:space="0" w:color="auto"/>
        <w:left w:val="none" w:sz="0" w:space="0" w:color="auto"/>
        <w:bottom w:val="none" w:sz="0" w:space="0" w:color="auto"/>
        <w:right w:val="none" w:sz="0" w:space="0" w:color="auto"/>
      </w:divBdr>
    </w:div>
    <w:div w:id="1043018156">
      <w:bodyDiv w:val="1"/>
      <w:marLeft w:val="0"/>
      <w:marRight w:val="0"/>
      <w:marTop w:val="0"/>
      <w:marBottom w:val="0"/>
      <w:divBdr>
        <w:top w:val="none" w:sz="0" w:space="0" w:color="auto"/>
        <w:left w:val="none" w:sz="0" w:space="0" w:color="auto"/>
        <w:bottom w:val="none" w:sz="0" w:space="0" w:color="auto"/>
        <w:right w:val="none" w:sz="0" w:space="0" w:color="auto"/>
      </w:divBdr>
    </w:div>
    <w:div w:id="207292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Oppositional_defiant_disorder" TargetMode="External"/><Relationship Id="rId18" Type="http://schemas.openxmlformats.org/officeDocument/2006/relationships/hyperlink" Target="http://en.wikipedia.org/wiki/Oppositional_defiant_disorder" TargetMode="External"/><Relationship Id="rId26" Type="http://schemas.openxmlformats.org/officeDocument/2006/relationships/hyperlink" Target="http://en.wikipedia.org/wiki/Oppositional_defiant_disorder" TargetMode="External"/><Relationship Id="rId39" Type="http://schemas.openxmlformats.org/officeDocument/2006/relationships/hyperlink" Target="http://link.springer.com/search?facet-author=%22George+J.+DuPaul%22" TargetMode="External"/><Relationship Id="rId3" Type="http://schemas.openxmlformats.org/officeDocument/2006/relationships/styles" Target="styles.xml"/><Relationship Id="rId21" Type="http://schemas.openxmlformats.org/officeDocument/2006/relationships/hyperlink" Target="http://en.wikipedia.org/wiki/Oppositional_defiant_disorder" TargetMode="External"/><Relationship Id="rId34" Type="http://schemas.openxmlformats.org/officeDocument/2006/relationships/hyperlink" Target="http://en.wikipedia.org/wiki/Substance_use" TargetMode="External"/><Relationship Id="rId42" Type="http://schemas.openxmlformats.org/officeDocument/2006/relationships/hyperlink" Target="http://www.ncbi.nlm.nih.gov/pubmed?term=Stringaris%20A%5BAuthor%5D&amp;cauthor=true&amp;cauthor_uid=20431467" TargetMode="External"/><Relationship Id="rId47" Type="http://schemas.openxmlformats.org/officeDocument/2006/relationships/hyperlink" Target="http://www.ncbi.nlm.nih.gov/pubmed?term=Goodman%20R%5BAuthor%5D&amp;cauthor=true&amp;cauthor_uid=20431467" TargetMode="Externa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en.wikipedia.org/wiki/Oppositional_defiant_disorder" TargetMode="External"/><Relationship Id="rId17" Type="http://schemas.openxmlformats.org/officeDocument/2006/relationships/hyperlink" Target="http://en.wikipedia.org/wiki/Oppositional_defiant_disorder" TargetMode="External"/><Relationship Id="rId25" Type="http://schemas.openxmlformats.org/officeDocument/2006/relationships/hyperlink" Target="http://en.wikipedia.org/wiki/Oppositional_defiant_disorder" TargetMode="External"/><Relationship Id="rId33" Type="http://schemas.openxmlformats.org/officeDocument/2006/relationships/hyperlink" Target="http://en.wikipedia.org/wiki/Oppositional_defiant_disorder" TargetMode="External"/><Relationship Id="rId38" Type="http://schemas.openxmlformats.org/officeDocument/2006/relationships/hyperlink" Target="http://link.springer.com/search?facet-author=%22Terri+L.+Shelton%22" TargetMode="External"/><Relationship Id="rId46" Type="http://schemas.openxmlformats.org/officeDocument/2006/relationships/hyperlink" Target="http://www.ncbi.nlm.nih.gov/pubmed?term=Maughan%20B%5BAuthor%5D&amp;cauthor=true&amp;cauthor_uid=20431467" TargetMode="External"/><Relationship Id="rId2" Type="http://schemas.openxmlformats.org/officeDocument/2006/relationships/numbering" Target="numbering.xml"/><Relationship Id="rId16" Type="http://schemas.openxmlformats.org/officeDocument/2006/relationships/hyperlink" Target="http://en.wikipedia.org/wiki/Oppositional_defiant_disorder" TargetMode="External"/><Relationship Id="rId20" Type="http://schemas.openxmlformats.org/officeDocument/2006/relationships/hyperlink" Target="http://en.wikipedia.org/wiki/Oppositional_defiant_disorder" TargetMode="External"/><Relationship Id="rId29" Type="http://schemas.openxmlformats.org/officeDocument/2006/relationships/hyperlink" Target="http://en.wikipedia.org/wiki/Insubordination" TargetMode="External"/><Relationship Id="rId41" Type="http://schemas.openxmlformats.org/officeDocument/2006/relationships/hyperlink" Target="http://link.springer.com/journal/10802/20/5/pag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Conduct_disorder" TargetMode="External"/><Relationship Id="rId24" Type="http://schemas.openxmlformats.org/officeDocument/2006/relationships/hyperlink" Target="http://en.wikipedia.org/wiki/Spite_(sentiment)" TargetMode="External"/><Relationship Id="rId32" Type="http://schemas.openxmlformats.org/officeDocument/2006/relationships/hyperlink" Target="http://en.wikipedia.org/wiki/Attention_deficit_hyperactivity_disorder" TargetMode="External"/><Relationship Id="rId37" Type="http://schemas.openxmlformats.org/officeDocument/2006/relationships/hyperlink" Target="http://link.springer.com/search?facet-author=%22David+C.+Guevremont%22" TargetMode="External"/><Relationship Id="rId40" Type="http://schemas.openxmlformats.org/officeDocument/2006/relationships/hyperlink" Target="http://link.springer.com/journal/10802" TargetMode="External"/><Relationship Id="rId45" Type="http://schemas.openxmlformats.org/officeDocument/2006/relationships/hyperlink" Target="http://www.ncbi.nlm.nih.gov/pubmed?term=Stringaris%20A%5BAuthor%5D&amp;cauthor=true&amp;cauthor_uid=20431467" TargetMode="External"/><Relationship Id="rId5" Type="http://schemas.openxmlformats.org/officeDocument/2006/relationships/webSettings" Target="webSettings.xml"/><Relationship Id="rId15" Type="http://schemas.openxmlformats.org/officeDocument/2006/relationships/hyperlink" Target="http://en.wikipedia.org/wiki/Oppositional_defiant_disorder" TargetMode="External"/><Relationship Id="rId23" Type="http://schemas.openxmlformats.org/officeDocument/2006/relationships/hyperlink" Target="http://en.wikipedia.org/wiki/Oppositional_defiant_disorder" TargetMode="External"/><Relationship Id="rId28" Type="http://schemas.openxmlformats.org/officeDocument/2006/relationships/hyperlink" Target="http://en.wikipedia.org/wiki/Temper_tantrums" TargetMode="External"/><Relationship Id="rId36" Type="http://schemas.openxmlformats.org/officeDocument/2006/relationships/hyperlink" Target="http://link.springer.com/search?facet-author=%22Arthur+D.+Anastopoulos%22" TargetMode="External"/><Relationship Id="rId49" Type="http://schemas.openxmlformats.org/officeDocument/2006/relationships/fontTable" Target="fontTable.xml"/><Relationship Id="rId10" Type="http://schemas.openxmlformats.org/officeDocument/2006/relationships/hyperlink" Target="http://en.wikipedia.org/wiki/DSM-5" TargetMode="External"/><Relationship Id="rId19" Type="http://schemas.openxmlformats.org/officeDocument/2006/relationships/hyperlink" Target="http://en.wikipedia.org/wiki/Oppositional_defiant_disorder" TargetMode="External"/><Relationship Id="rId31" Type="http://schemas.openxmlformats.org/officeDocument/2006/relationships/hyperlink" Target="http://en.wikipedia.org/wiki/Oppositional_defiant_disorder" TargetMode="External"/><Relationship Id="rId44" Type="http://schemas.openxmlformats.org/officeDocument/2006/relationships/hyperlink" Target="http://www.ncbi.nlm.nih.gov/pubmed/20431467"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en.wikipedia.org/wiki/DSM-IV-TR" TargetMode="External"/><Relationship Id="rId22" Type="http://schemas.openxmlformats.org/officeDocument/2006/relationships/hyperlink" Target="http://en.wikipedia.org/wiki/Oppositional_defiant_disorder" TargetMode="External"/><Relationship Id="rId27" Type="http://schemas.openxmlformats.org/officeDocument/2006/relationships/hyperlink" Target="http://en.wikipedia.org/wiki/Oppositional_defiant_disorder" TargetMode="External"/><Relationship Id="rId30" Type="http://schemas.openxmlformats.org/officeDocument/2006/relationships/hyperlink" Target="http://en.wikipedia.org/wiki/Oppositional_defiant_disorder" TargetMode="External"/><Relationship Id="rId35" Type="http://schemas.openxmlformats.org/officeDocument/2006/relationships/hyperlink" Target="http://en.wikipedia.org/wiki/Oppositional_defiant_disorder" TargetMode="External"/><Relationship Id="rId43" Type="http://schemas.openxmlformats.org/officeDocument/2006/relationships/hyperlink" Target="http://www.ncbi.nlm.nih.gov/pubmed?term=Goodman%20R%5BAuthor%5D&amp;cauthor=true&amp;cauthor_uid=20431467" TargetMode="External"/><Relationship Id="rId48" Type="http://schemas.openxmlformats.org/officeDocument/2006/relationships/footer" Target="footer1.xml"/><Relationship Id="rId8" Type="http://schemas.openxmlformats.org/officeDocument/2006/relationships/comments" Target="comment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90273-1362-4D06-A4B1-D1DB7CFD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2887</Words>
  <Characters>16460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Keim</dc:creator>
  <cp:keywords/>
  <dc:description/>
  <cp:lastModifiedBy>James Keim</cp:lastModifiedBy>
  <cp:revision>2</cp:revision>
  <dcterms:created xsi:type="dcterms:W3CDTF">2014-10-16T12:41:00Z</dcterms:created>
  <dcterms:modified xsi:type="dcterms:W3CDTF">2014-10-16T12:41:00Z</dcterms:modified>
</cp:coreProperties>
</file>